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E20F" w14:textId="77777777" w:rsidR="009C0AF0" w:rsidRPr="005A23C0" w:rsidRDefault="009C0AF0" w:rsidP="00C62480">
      <w:pPr>
        <w:jc w:val="center"/>
        <w:rPr>
          <w:rFonts w:ascii="Calibri" w:hAnsi="Calibri"/>
          <w:b/>
          <w:color w:val="009999"/>
          <w:sz w:val="48"/>
          <w:szCs w:val="48"/>
        </w:rPr>
      </w:pPr>
      <w:r w:rsidRPr="005A23C0">
        <w:rPr>
          <w:rFonts w:ascii="Calibri" w:hAnsi="Calibri"/>
          <w:b/>
          <w:color w:val="009999"/>
          <w:sz w:val="48"/>
          <w:szCs w:val="48"/>
        </w:rPr>
        <w:t>ENFANTS D’ASIE</w:t>
      </w:r>
    </w:p>
    <w:p w14:paraId="25853ED4" w14:textId="77777777" w:rsidR="00DC1333" w:rsidRDefault="009C0AF0" w:rsidP="00C62480">
      <w:pPr>
        <w:jc w:val="center"/>
        <w:rPr>
          <w:rFonts w:ascii="Calibri" w:hAnsi="Calibri"/>
          <w:b/>
          <w:color w:val="E36C0A"/>
          <w:sz w:val="48"/>
          <w:szCs w:val="48"/>
        </w:rPr>
      </w:pPr>
      <w:r w:rsidRPr="005A23C0">
        <w:rPr>
          <w:rFonts w:ascii="Calibri" w:hAnsi="Calibri"/>
          <w:b/>
          <w:color w:val="E36C0A"/>
          <w:sz w:val="48"/>
          <w:szCs w:val="48"/>
        </w:rPr>
        <w:t>NOTRE PROJET ASSOCIATIF</w:t>
      </w:r>
    </w:p>
    <w:p w14:paraId="03C81BA4" w14:textId="77777777" w:rsidR="00D44A03" w:rsidRPr="00DC1333" w:rsidRDefault="009C0AF0" w:rsidP="00DC1333">
      <w:pPr>
        <w:jc w:val="center"/>
        <w:rPr>
          <w:rFonts w:ascii="Calibri" w:hAnsi="Calibri"/>
          <w:b/>
          <w:color w:val="E36C0A"/>
          <w:sz w:val="48"/>
          <w:szCs w:val="48"/>
        </w:rPr>
      </w:pPr>
      <w:r w:rsidRPr="005A23C0">
        <w:rPr>
          <w:rFonts w:ascii="Calibri" w:hAnsi="Calibri"/>
          <w:b/>
          <w:color w:val="E36C0A"/>
          <w:sz w:val="48"/>
          <w:szCs w:val="48"/>
        </w:rPr>
        <w:t xml:space="preserve"> </w:t>
      </w:r>
    </w:p>
    <w:p w14:paraId="2ED92724" w14:textId="77777777" w:rsidR="00DC1333" w:rsidRPr="005A23C0" w:rsidRDefault="00DC1333" w:rsidP="00DC1333">
      <w:pPr>
        <w:rPr>
          <w:rFonts w:ascii="Calibri" w:hAnsi="Calibri"/>
          <w:b/>
          <w:color w:val="E36C0A"/>
          <w:sz w:val="28"/>
          <w:szCs w:val="28"/>
        </w:rPr>
      </w:pPr>
      <w:r w:rsidRPr="005A23C0">
        <w:rPr>
          <w:rFonts w:ascii="Calibri" w:hAnsi="Calibri"/>
          <w:b/>
          <w:color w:val="E36C0A"/>
          <w:sz w:val="28"/>
          <w:szCs w:val="28"/>
        </w:rPr>
        <w:t>POURQUOI UN PROJET ASSOCIATIF ?</w:t>
      </w:r>
    </w:p>
    <w:p w14:paraId="5BBF4B45" w14:textId="0159A853" w:rsidR="00DC1333" w:rsidRPr="002C505D" w:rsidRDefault="002A0361" w:rsidP="00DC1333">
      <w:pPr>
        <w:rPr>
          <w:rFonts w:ascii="Calibri" w:hAnsi="Calibri"/>
        </w:rPr>
      </w:pPr>
      <w:r>
        <w:rPr>
          <w:rFonts w:ascii="Calibri" w:hAnsi="Calibri"/>
        </w:rPr>
        <w:t>Ce projet associatif résulte</w:t>
      </w:r>
      <w:r w:rsidR="00DC1333">
        <w:rPr>
          <w:rFonts w:ascii="Calibri" w:hAnsi="Calibri"/>
        </w:rPr>
        <w:t xml:space="preserve"> de la réflexion de groupes de travail comprenant</w:t>
      </w:r>
      <w:r w:rsidR="00DC1333" w:rsidRPr="002C505D">
        <w:rPr>
          <w:rFonts w:ascii="Calibri" w:hAnsi="Calibri"/>
        </w:rPr>
        <w:t xml:space="preserve"> administrateurs, </w:t>
      </w:r>
      <w:r w:rsidR="00DC1333">
        <w:rPr>
          <w:rFonts w:ascii="Calibri" w:hAnsi="Calibri"/>
        </w:rPr>
        <w:t>salariés, bénévoles et</w:t>
      </w:r>
      <w:r w:rsidR="00DC1333" w:rsidRPr="002C505D">
        <w:rPr>
          <w:rFonts w:ascii="Calibri" w:hAnsi="Calibri"/>
        </w:rPr>
        <w:t xml:space="preserve"> volontaires </w:t>
      </w:r>
      <w:r w:rsidR="00874CD0">
        <w:rPr>
          <w:rFonts w:ascii="Calibri" w:hAnsi="Calibri"/>
        </w:rPr>
        <w:t>au siège et</w:t>
      </w:r>
      <w:r w:rsidR="00DC1333" w:rsidRPr="002C505D">
        <w:rPr>
          <w:rFonts w:ascii="Calibri" w:hAnsi="Calibri"/>
        </w:rPr>
        <w:t xml:space="preserve"> sur le terrain. </w:t>
      </w:r>
    </w:p>
    <w:p w14:paraId="54B782F0" w14:textId="77777777" w:rsidR="00DC1333" w:rsidRPr="002C505D" w:rsidRDefault="00DC1333" w:rsidP="00DC1333">
      <w:pPr>
        <w:rPr>
          <w:rFonts w:ascii="Calibri" w:hAnsi="Calibri"/>
        </w:rPr>
      </w:pPr>
      <w:r>
        <w:rPr>
          <w:rFonts w:ascii="Calibri" w:hAnsi="Calibri"/>
        </w:rPr>
        <w:t>Ses objectifs sont de</w:t>
      </w:r>
      <w:r w:rsidRPr="002C505D">
        <w:rPr>
          <w:rFonts w:ascii="Calibri" w:hAnsi="Calibri"/>
        </w:rPr>
        <w:t> :</w:t>
      </w:r>
    </w:p>
    <w:p w14:paraId="1F27081B" w14:textId="77777777" w:rsidR="00DC1333" w:rsidRPr="002C505D" w:rsidRDefault="00DC1333" w:rsidP="00DC1333">
      <w:pPr>
        <w:numPr>
          <w:ilvl w:val="0"/>
          <w:numId w:val="22"/>
        </w:numPr>
        <w:rPr>
          <w:rFonts w:ascii="Calibri" w:hAnsi="Calibri"/>
        </w:rPr>
      </w:pPr>
      <w:r w:rsidRPr="002C505D">
        <w:rPr>
          <w:rFonts w:ascii="Calibri" w:hAnsi="Calibri"/>
        </w:rPr>
        <w:t>Donner du sens et de la cohérence à nos actions</w:t>
      </w:r>
    </w:p>
    <w:p w14:paraId="376EC242" w14:textId="77777777" w:rsidR="00DC1333" w:rsidRPr="002C505D" w:rsidRDefault="00DC1333" w:rsidP="00DC1333">
      <w:pPr>
        <w:numPr>
          <w:ilvl w:val="0"/>
          <w:numId w:val="22"/>
        </w:numPr>
        <w:rPr>
          <w:rFonts w:ascii="Calibri" w:hAnsi="Calibri"/>
        </w:rPr>
      </w:pPr>
      <w:r w:rsidRPr="002C505D">
        <w:rPr>
          <w:rFonts w:ascii="Calibri" w:hAnsi="Calibri"/>
        </w:rPr>
        <w:t>Fé</w:t>
      </w:r>
      <w:r>
        <w:rPr>
          <w:rFonts w:ascii="Calibri" w:hAnsi="Calibri"/>
        </w:rPr>
        <w:t>dérer et mobiliser l’ensemble de nos parties prenantes</w:t>
      </w:r>
      <w:r w:rsidRPr="002C505D">
        <w:rPr>
          <w:rFonts w:ascii="Calibri" w:hAnsi="Calibri"/>
        </w:rPr>
        <w:t xml:space="preserve"> autour de notre cause</w:t>
      </w:r>
    </w:p>
    <w:p w14:paraId="2F1F3EA3" w14:textId="77777777" w:rsidR="00DC1333" w:rsidRPr="002C505D" w:rsidRDefault="00DC1333" w:rsidP="00DC1333">
      <w:pPr>
        <w:numPr>
          <w:ilvl w:val="0"/>
          <w:numId w:val="22"/>
        </w:numPr>
        <w:rPr>
          <w:rFonts w:ascii="Calibri" w:hAnsi="Calibri"/>
        </w:rPr>
      </w:pPr>
      <w:proofErr w:type="spellStart"/>
      <w:r w:rsidRPr="002C505D">
        <w:rPr>
          <w:rFonts w:ascii="Calibri" w:hAnsi="Calibri"/>
        </w:rPr>
        <w:t>Elaborer</w:t>
      </w:r>
      <w:proofErr w:type="spellEnd"/>
      <w:r w:rsidRPr="002C505D">
        <w:rPr>
          <w:rFonts w:ascii="Calibri" w:hAnsi="Calibri"/>
        </w:rPr>
        <w:t xml:space="preserve"> des perspectives de développement</w:t>
      </w:r>
    </w:p>
    <w:p w14:paraId="5CB2B2D4" w14:textId="77777777" w:rsidR="009C0AF0" w:rsidRPr="002C505D" w:rsidRDefault="009C0AF0" w:rsidP="00D44A03">
      <w:pPr>
        <w:rPr>
          <w:rFonts w:ascii="Calibri" w:hAnsi="Calibri"/>
        </w:rPr>
      </w:pPr>
    </w:p>
    <w:p w14:paraId="4E835105" w14:textId="77777777" w:rsidR="00263875" w:rsidRPr="005A23C0" w:rsidRDefault="00263875" w:rsidP="00263875">
      <w:pPr>
        <w:rPr>
          <w:rFonts w:ascii="Calibri" w:hAnsi="Calibri"/>
          <w:b/>
          <w:color w:val="E36C0A"/>
          <w:sz w:val="28"/>
          <w:szCs w:val="28"/>
        </w:rPr>
      </w:pPr>
      <w:r w:rsidRPr="005A23C0">
        <w:rPr>
          <w:rFonts w:ascii="Calibri" w:hAnsi="Calibri"/>
          <w:b/>
          <w:color w:val="E36C0A"/>
          <w:sz w:val="28"/>
          <w:szCs w:val="28"/>
        </w:rPr>
        <w:t>NOTRE VISION</w:t>
      </w:r>
    </w:p>
    <w:p w14:paraId="7474E72C" w14:textId="1D9DD60F" w:rsidR="003E1CB2" w:rsidRPr="003E1CB2" w:rsidRDefault="003E1CB2" w:rsidP="003E1CB2">
      <w:pPr>
        <w:rPr>
          <w:rFonts w:ascii="Calibri" w:hAnsi="Calibri"/>
          <w:b/>
          <w:color w:val="009999"/>
          <w:sz w:val="26"/>
          <w:szCs w:val="26"/>
        </w:rPr>
      </w:pPr>
      <w:r w:rsidRPr="003E1CB2">
        <w:rPr>
          <w:rFonts w:ascii="Calibri" w:hAnsi="Calibri"/>
          <w:b/>
          <w:color w:val="009999"/>
          <w:sz w:val="26"/>
          <w:szCs w:val="26"/>
        </w:rPr>
        <w:t>Tous les enfants voient leurs droits respectés et leur besoins essentiels assurés en Asie de Sud Est</w:t>
      </w:r>
    </w:p>
    <w:p w14:paraId="27A7E5FB" w14:textId="77777777" w:rsidR="00263875" w:rsidRPr="002C505D" w:rsidRDefault="00263875" w:rsidP="00D44A03">
      <w:pPr>
        <w:rPr>
          <w:rFonts w:ascii="Calibri" w:hAnsi="Calibri"/>
        </w:rPr>
      </w:pPr>
    </w:p>
    <w:p w14:paraId="6F2E99C9" w14:textId="77777777" w:rsidR="00DC1333" w:rsidRDefault="00DC1333" w:rsidP="00263875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NOTRE MISSION SOCIALE</w:t>
      </w:r>
    </w:p>
    <w:p w14:paraId="69CE986C" w14:textId="77777777" w:rsidR="00DC1333" w:rsidRDefault="00DC1333" w:rsidP="00263875">
      <w:pPr>
        <w:rPr>
          <w:rFonts w:ascii="Calibri" w:hAnsi="Calibri"/>
        </w:rPr>
      </w:pPr>
      <w:r w:rsidRPr="00DC1333">
        <w:rPr>
          <w:rFonts w:ascii="Calibri" w:hAnsi="Calibri"/>
          <w:b/>
          <w:color w:val="009999"/>
          <w:sz w:val="26"/>
          <w:szCs w:val="26"/>
        </w:rPr>
        <w:t>Enfants d’Asie contribue au respect des droits fondamentaux des enfants</w:t>
      </w:r>
      <w:r>
        <w:rPr>
          <w:rFonts w:ascii="Calibri" w:hAnsi="Calibri"/>
        </w:rPr>
        <w:t xml:space="preserve"> et subvient à leurs besoins essentiels par des programmes adaptés et spécifiques</w:t>
      </w:r>
      <w:r w:rsidR="00630014">
        <w:rPr>
          <w:rFonts w:ascii="Calibri" w:hAnsi="Calibri"/>
        </w:rPr>
        <w:t xml:space="preserve"> pour un fort impact éducatif et social</w:t>
      </w:r>
    </w:p>
    <w:p w14:paraId="35BA505C" w14:textId="77777777" w:rsidR="00DC1333" w:rsidRDefault="00DC1333" w:rsidP="00263875">
      <w:pPr>
        <w:rPr>
          <w:rFonts w:ascii="Calibri" w:hAnsi="Calibri"/>
        </w:rPr>
      </w:pPr>
    </w:p>
    <w:p w14:paraId="47A9AD31" w14:textId="77777777" w:rsidR="00630014" w:rsidRDefault="00263875" w:rsidP="00263875">
      <w:pPr>
        <w:rPr>
          <w:rFonts w:ascii="Calibri" w:hAnsi="Calibri"/>
          <w:b/>
          <w:color w:val="E36C0A"/>
          <w:sz w:val="28"/>
          <w:szCs w:val="28"/>
        </w:rPr>
      </w:pPr>
      <w:r w:rsidRPr="005A23C0">
        <w:rPr>
          <w:rFonts w:ascii="Calibri" w:hAnsi="Calibri"/>
          <w:b/>
          <w:color w:val="E36C0A"/>
          <w:sz w:val="28"/>
          <w:szCs w:val="28"/>
        </w:rPr>
        <w:t xml:space="preserve">NOS </w:t>
      </w:r>
      <w:r w:rsidR="00630014">
        <w:rPr>
          <w:rFonts w:ascii="Calibri" w:hAnsi="Calibri"/>
          <w:b/>
          <w:color w:val="E36C0A"/>
          <w:sz w:val="28"/>
          <w:szCs w:val="28"/>
        </w:rPr>
        <w:t xml:space="preserve">PAYS D’INTERVENTION  </w:t>
      </w:r>
    </w:p>
    <w:p w14:paraId="53660D7C" w14:textId="77777777" w:rsidR="00630014" w:rsidRDefault="00630014" w:rsidP="0026387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CAMBODGE, depuis 1991           LAOS, depuis 1994</w:t>
      </w:r>
    </w:p>
    <w:p w14:paraId="1172D17F" w14:textId="77777777" w:rsidR="00501021" w:rsidRDefault="00630014" w:rsidP="0063001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</w:t>
      </w:r>
    </w:p>
    <w:p w14:paraId="0D204257" w14:textId="105F320A" w:rsidR="00630014" w:rsidRDefault="00501021" w:rsidP="0063001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</w:t>
      </w:r>
      <w:r w:rsidR="00630014">
        <w:rPr>
          <w:rFonts w:ascii="Calibri" w:hAnsi="Calibri"/>
          <w:b/>
        </w:rPr>
        <w:t>VIETNAM, depuis 1996               PHILIPPINES, depuis 1998</w:t>
      </w:r>
    </w:p>
    <w:p w14:paraId="21FB7883" w14:textId="77777777" w:rsidR="00630014" w:rsidRPr="00630014" w:rsidRDefault="00630014" w:rsidP="00263875">
      <w:pPr>
        <w:rPr>
          <w:rFonts w:ascii="Calibri" w:hAnsi="Calibri"/>
          <w:color w:val="E36C0A"/>
          <w:sz w:val="28"/>
          <w:szCs w:val="28"/>
        </w:rPr>
      </w:pPr>
    </w:p>
    <w:p w14:paraId="1F9D4A57" w14:textId="77777777" w:rsidR="001B53AA" w:rsidRDefault="001B53AA" w:rsidP="00263875">
      <w:pPr>
        <w:rPr>
          <w:rFonts w:ascii="Calibri" w:hAnsi="Calibri"/>
          <w:b/>
          <w:color w:val="E36C0A"/>
          <w:sz w:val="28"/>
          <w:szCs w:val="28"/>
        </w:rPr>
      </w:pPr>
    </w:p>
    <w:p w14:paraId="6F508683" w14:textId="77777777" w:rsidR="001B53AA" w:rsidRDefault="001B53AA" w:rsidP="00263875">
      <w:pPr>
        <w:rPr>
          <w:rFonts w:ascii="Calibri" w:hAnsi="Calibri"/>
          <w:b/>
          <w:color w:val="E36C0A"/>
          <w:sz w:val="28"/>
          <w:szCs w:val="28"/>
        </w:rPr>
      </w:pPr>
    </w:p>
    <w:p w14:paraId="474AF29C" w14:textId="7039AA8B" w:rsidR="00263875" w:rsidRPr="005A23C0" w:rsidRDefault="00630014" w:rsidP="00263875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lastRenderedPageBreak/>
        <w:t xml:space="preserve">NOS </w:t>
      </w:r>
      <w:r w:rsidR="00263875" w:rsidRPr="005A23C0">
        <w:rPr>
          <w:rFonts w:ascii="Calibri" w:hAnsi="Calibri"/>
          <w:b/>
          <w:color w:val="E36C0A"/>
          <w:sz w:val="28"/>
          <w:szCs w:val="28"/>
        </w:rPr>
        <w:t>VALEURS</w:t>
      </w:r>
    </w:p>
    <w:p w14:paraId="214A2D48" w14:textId="77777777" w:rsidR="00263875" w:rsidRPr="00263875" w:rsidRDefault="00263875" w:rsidP="00263875">
      <w:pPr>
        <w:rPr>
          <w:rFonts w:ascii="Calibri" w:hAnsi="Calibri"/>
        </w:rPr>
      </w:pPr>
      <w:r>
        <w:rPr>
          <w:rFonts w:ascii="Calibri" w:hAnsi="Calibri"/>
        </w:rPr>
        <w:t>C</w:t>
      </w:r>
      <w:r w:rsidRPr="00263875">
        <w:rPr>
          <w:rFonts w:ascii="Calibri" w:hAnsi="Calibri"/>
        </w:rPr>
        <w:t>es valeurs portent notre vision et sont partagées par tous, équipes et bénéficiaires :</w:t>
      </w:r>
    </w:p>
    <w:p w14:paraId="35B7D822" w14:textId="77777777" w:rsidR="00263875" w:rsidRPr="00263875" w:rsidRDefault="00263875" w:rsidP="00263875">
      <w:pPr>
        <w:jc w:val="center"/>
        <w:rPr>
          <w:rFonts w:ascii="Calibri" w:hAnsi="Calibri"/>
        </w:rPr>
      </w:pPr>
    </w:p>
    <w:p w14:paraId="68EB53EF" w14:textId="77777777" w:rsidR="00774125" w:rsidRDefault="00263875" w:rsidP="00263875">
      <w:pPr>
        <w:rPr>
          <w:rFonts w:ascii="Calibri" w:hAnsi="Calibri"/>
          <w:color w:val="009999"/>
        </w:rPr>
      </w:pPr>
      <w:r w:rsidRPr="00263875">
        <w:rPr>
          <w:rFonts w:ascii="Calibri" w:hAnsi="Calibri"/>
          <w:b/>
          <w:color w:val="009999"/>
        </w:rPr>
        <w:t>Responsabilité</w:t>
      </w:r>
      <w:r>
        <w:rPr>
          <w:rFonts w:ascii="Calibri" w:hAnsi="Calibri"/>
          <w:b/>
          <w:color w:val="009999"/>
        </w:rPr>
        <w:t> :</w:t>
      </w:r>
      <w:r>
        <w:rPr>
          <w:rFonts w:ascii="Calibri" w:hAnsi="Calibri"/>
          <w:color w:val="009999"/>
        </w:rPr>
        <w:t xml:space="preserve"> </w:t>
      </w:r>
    </w:p>
    <w:p w14:paraId="26FFF1E2" w14:textId="797615CB" w:rsidR="00263875" w:rsidRPr="00AD14A3" w:rsidRDefault="00630014" w:rsidP="00630014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263875" w:rsidRPr="00AD14A3">
        <w:rPr>
          <w:rFonts w:ascii="Calibri" w:hAnsi="Calibri"/>
        </w:rPr>
        <w:t xml:space="preserve">esponsabilité dans </w:t>
      </w:r>
      <w:r>
        <w:rPr>
          <w:rFonts w:ascii="Calibri" w:hAnsi="Calibri"/>
        </w:rPr>
        <w:t xml:space="preserve">l’utilisation des dons, dans </w:t>
      </w:r>
      <w:r w:rsidR="00263875" w:rsidRPr="00AD14A3">
        <w:rPr>
          <w:rFonts w:ascii="Calibri" w:hAnsi="Calibri"/>
        </w:rPr>
        <w:t>la mise en œuvre de nos actions et de</w:t>
      </w:r>
      <w:r>
        <w:rPr>
          <w:rFonts w:ascii="Calibri" w:hAnsi="Calibri"/>
        </w:rPr>
        <w:t xml:space="preserve"> nos programmes :</w:t>
      </w:r>
      <w:r w:rsidR="003E6FB4">
        <w:rPr>
          <w:rFonts w:ascii="Calibri" w:hAnsi="Calibri"/>
        </w:rPr>
        <w:t xml:space="preserve"> vis-à-vis des enfants accompagnés </w:t>
      </w:r>
      <w:r w:rsidR="00263875" w:rsidRPr="00AD14A3">
        <w:rPr>
          <w:rFonts w:ascii="Calibri" w:hAnsi="Calibri"/>
        </w:rPr>
        <w:t xml:space="preserve">et de leurs familles, </w:t>
      </w:r>
      <w:r>
        <w:rPr>
          <w:rFonts w:ascii="Calibri" w:hAnsi="Calibri"/>
        </w:rPr>
        <w:t xml:space="preserve">des </w:t>
      </w:r>
      <w:r w:rsidR="00263875" w:rsidRPr="00AD14A3">
        <w:rPr>
          <w:rFonts w:ascii="Calibri" w:hAnsi="Calibri"/>
        </w:rPr>
        <w:t>autorités locales de</w:t>
      </w:r>
      <w:r>
        <w:rPr>
          <w:rFonts w:ascii="Calibri" w:hAnsi="Calibri"/>
        </w:rPr>
        <w:t xml:space="preserve"> nos</w:t>
      </w:r>
      <w:r w:rsidR="00263875" w:rsidRPr="00AD14A3">
        <w:rPr>
          <w:rFonts w:ascii="Calibri" w:hAnsi="Calibri"/>
        </w:rPr>
        <w:t xml:space="preserve"> pay</w:t>
      </w:r>
      <w:r>
        <w:rPr>
          <w:rFonts w:ascii="Calibri" w:hAnsi="Calibri"/>
        </w:rPr>
        <w:t>s d’intervention</w:t>
      </w:r>
      <w:r w:rsidR="00263875" w:rsidRPr="00AD14A3">
        <w:rPr>
          <w:rFonts w:ascii="Calibri" w:hAnsi="Calibri"/>
        </w:rPr>
        <w:t xml:space="preserve">, des </w:t>
      </w:r>
      <w:r>
        <w:rPr>
          <w:rFonts w:ascii="Calibri" w:hAnsi="Calibri"/>
        </w:rPr>
        <w:t xml:space="preserve">parrains, </w:t>
      </w:r>
      <w:r w:rsidR="00263875" w:rsidRPr="00AD14A3">
        <w:rPr>
          <w:rFonts w:ascii="Calibri" w:hAnsi="Calibri"/>
        </w:rPr>
        <w:t>donateurs et bailleurs de fonds.</w:t>
      </w:r>
    </w:p>
    <w:p w14:paraId="43EF40D2" w14:textId="23BCE4AF" w:rsidR="00774125" w:rsidRPr="00AD14A3" w:rsidRDefault="00630014" w:rsidP="00774125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Transmission</w:t>
      </w:r>
      <w:r w:rsidR="00774125" w:rsidRPr="00AD14A3">
        <w:rPr>
          <w:rFonts w:ascii="Calibri" w:hAnsi="Calibri"/>
        </w:rPr>
        <w:t xml:space="preserve"> à nos bénéficiaires </w:t>
      </w:r>
      <w:r>
        <w:rPr>
          <w:rFonts w:ascii="Calibri" w:hAnsi="Calibri"/>
        </w:rPr>
        <w:t xml:space="preserve">de </w:t>
      </w:r>
      <w:r w:rsidR="00964987">
        <w:rPr>
          <w:rFonts w:ascii="Calibri" w:hAnsi="Calibri"/>
        </w:rPr>
        <w:t>c</w:t>
      </w:r>
      <w:r w:rsidR="00774125" w:rsidRPr="00AD14A3">
        <w:rPr>
          <w:rFonts w:ascii="Calibri" w:hAnsi="Calibri"/>
        </w:rPr>
        <w:t>ette notion de respons</w:t>
      </w:r>
      <w:r w:rsidR="003E6FB4">
        <w:rPr>
          <w:rFonts w:ascii="Calibri" w:hAnsi="Calibri"/>
        </w:rPr>
        <w:t xml:space="preserve">abilité, pour les rendre </w:t>
      </w:r>
      <w:r w:rsidR="00774125" w:rsidRPr="00AD14A3">
        <w:rPr>
          <w:rFonts w:ascii="Calibri" w:hAnsi="Calibri"/>
        </w:rPr>
        <w:t>pleinement acteurs de leur vie et ce, mal</w:t>
      </w:r>
      <w:r w:rsidR="003802BE">
        <w:rPr>
          <w:rFonts w:ascii="Calibri" w:hAnsi="Calibri"/>
        </w:rPr>
        <w:t xml:space="preserve">gré les difficultés </w:t>
      </w:r>
      <w:r w:rsidR="00774125" w:rsidRPr="00AD14A3">
        <w:rPr>
          <w:rFonts w:ascii="Calibri" w:hAnsi="Calibri"/>
        </w:rPr>
        <w:t>auxquelles ils sont confrontés.</w:t>
      </w:r>
    </w:p>
    <w:p w14:paraId="3ACD36D1" w14:textId="77777777" w:rsidR="003802BE" w:rsidRDefault="003802BE" w:rsidP="00AD14A3">
      <w:pPr>
        <w:rPr>
          <w:rFonts w:ascii="Calibri" w:hAnsi="Calibri"/>
          <w:b/>
          <w:color w:val="009999"/>
        </w:rPr>
      </w:pPr>
    </w:p>
    <w:p w14:paraId="4C968A56" w14:textId="77777777" w:rsidR="00263875" w:rsidRDefault="00263875" w:rsidP="00AD14A3">
      <w:pPr>
        <w:rPr>
          <w:rFonts w:ascii="Calibri" w:hAnsi="Calibri"/>
          <w:b/>
          <w:color w:val="009999"/>
        </w:rPr>
      </w:pPr>
      <w:r w:rsidRPr="00AD14A3">
        <w:rPr>
          <w:rFonts w:ascii="Calibri" w:hAnsi="Calibri"/>
          <w:b/>
          <w:color w:val="009999"/>
        </w:rPr>
        <w:t>Respect</w:t>
      </w:r>
      <w:r w:rsidR="00AD14A3">
        <w:rPr>
          <w:rFonts w:ascii="Calibri" w:hAnsi="Calibri"/>
          <w:b/>
          <w:color w:val="009999"/>
        </w:rPr>
        <w:t> :</w:t>
      </w:r>
    </w:p>
    <w:p w14:paraId="4645DB1C" w14:textId="27188068" w:rsidR="00AD14A3" w:rsidRPr="00AD14A3" w:rsidRDefault="00630014" w:rsidP="00AD14A3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AD14A3" w:rsidRPr="00AD14A3">
        <w:rPr>
          <w:rFonts w:ascii="Calibri" w:hAnsi="Calibri"/>
        </w:rPr>
        <w:t>espect des personnes, de leur culture et de leur environnement</w:t>
      </w:r>
      <w:r w:rsidR="003E6FB4">
        <w:rPr>
          <w:rFonts w:ascii="Calibri" w:hAnsi="Calibri"/>
        </w:rPr>
        <w:t>, et r</w:t>
      </w:r>
      <w:r w:rsidR="003802BE">
        <w:rPr>
          <w:rFonts w:ascii="Calibri" w:hAnsi="Calibri"/>
        </w:rPr>
        <w:t>espect des enfants envers eux-mêmes</w:t>
      </w:r>
    </w:p>
    <w:p w14:paraId="6DBCD467" w14:textId="77777777" w:rsidR="003802BE" w:rsidRDefault="003802BE" w:rsidP="00964987">
      <w:pPr>
        <w:rPr>
          <w:rFonts w:ascii="Calibri" w:hAnsi="Calibri"/>
          <w:b/>
          <w:color w:val="009999"/>
        </w:rPr>
      </w:pPr>
    </w:p>
    <w:p w14:paraId="1D7A4929" w14:textId="770C8424" w:rsidR="00263875" w:rsidRPr="00964987" w:rsidRDefault="00263875" w:rsidP="00964987">
      <w:pPr>
        <w:rPr>
          <w:rFonts w:ascii="Calibri" w:hAnsi="Calibri"/>
        </w:rPr>
      </w:pPr>
      <w:r w:rsidRPr="00AD14A3">
        <w:rPr>
          <w:rFonts w:ascii="Calibri" w:hAnsi="Calibri"/>
          <w:b/>
          <w:color w:val="009999"/>
        </w:rPr>
        <w:t>Engagement</w:t>
      </w:r>
      <w:r w:rsidR="00AD14A3">
        <w:rPr>
          <w:rFonts w:ascii="Calibri" w:hAnsi="Calibri"/>
          <w:b/>
          <w:color w:val="009999"/>
        </w:rPr>
        <w:t> :</w:t>
      </w:r>
    </w:p>
    <w:p w14:paraId="77556443" w14:textId="62F6B81B" w:rsidR="00AD14A3" w:rsidRPr="00AD14A3" w:rsidRDefault="00AF2974" w:rsidP="00AD14A3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="00AD14A3" w:rsidRPr="00AD14A3">
        <w:rPr>
          <w:rFonts w:ascii="Calibri" w:hAnsi="Calibri"/>
        </w:rPr>
        <w:t>ans la durée</w:t>
      </w:r>
      <w:r>
        <w:rPr>
          <w:rFonts w:ascii="Calibri" w:hAnsi="Calibri"/>
        </w:rPr>
        <w:t>,</w:t>
      </w:r>
      <w:r w:rsidR="00AD14A3" w:rsidRPr="00AD14A3">
        <w:rPr>
          <w:rFonts w:ascii="Calibri" w:hAnsi="Calibri"/>
        </w:rPr>
        <w:t xml:space="preserve"> </w:t>
      </w:r>
      <w:r>
        <w:rPr>
          <w:rFonts w:ascii="Calibri" w:hAnsi="Calibri"/>
        </w:rPr>
        <w:t>le plus loin possible dans le</w:t>
      </w:r>
      <w:r w:rsidR="00AD14A3" w:rsidRPr="00AD14A3">
        <w:rPr>
          <w:rFonts w:ascii="Calibri" w:hAnsi="Calibri"/>
        </w:rPr>
        <w:t xml:space="preserve"> parcours</w:t>
      </w:r>
      <w:r w:rsidR="006C0C02">
        <w:rPr>
          <w:rFonts w:ascii="Calibri" w:hAnsi="Calibri"/>
        </w:rPr>
        <w:t xml:space="preserve"> éducatif des enfants accompagnés</w:t>
      </w:r>
    </w:p>
    <w:p w14:paraId="21F456CA" w14:textId="77777777" w:rsidR="00937E0F" w:rsidRPr="002C505D" w:rsidRDefault="00937E0F" w:rsidP="00937E0F">
      <w:pPr>
        <w:rPr>
          <w:rFonts w:ascii="Calibri" w:hAnsi="Calibri"/>
        </w:rPr>
      </w:pPr>
    </w:p>
    <w:p w14:paraId="35B24997" w14:textId="77777777" w:rsidR="00937E0F" w:rsidRPr="005A23C0" w:rsidRDefault="00AF2974" w:rsidP="00937E0F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NOS PROGRAMMES</w:t>
      </w:r>
      <w:r w:rsidR="00937E0F" w:rsidRPr="005A23C0">
        <w:rPr>
          <w:rFonts w:ascii="Calibri" w:hAnsi="Calibri"/>
          <w:b/>
          <w:color w:val="E36C0A"/>
          <w:sz w:val="28"/>
          <w:szCs w:val="28"/>
        </w:rPr>
        <w:t xml:space="preserve"> </w:t>
      </w:r>
    </w:p>
    <w:p w14:paraId="14860651" w14:textId="2174F3DE" w:rsidR="007168A9" w:rsidRPr="0054665E" w:rsidRDefault="00B51BAF" w:rsidP="00937E0F">
      <w:pPr>
        <w:rPr>
          <w:rFonts w:ascii="Calibri" w:hAnsi="Calibri"/>
          <w:b/>
          <w:sz w:val="26"/>
          <w:szCs w:val="26"/>
        </w:rPr>
      </w:pPr>
      <w:r w:rsidRPr="0054665E">
        <w:rPr>
          <w:rFonts w:ascii="Calibri" w:hAnsi="Calibri"/>
          <w:sz w:val="26"/>
          <w:szCs w:val="26"/>
        </w:rPr>
        <w:t>En ligne avec les Objectifs de Développement Durables fixés par les Nations Unies</w:t>
      </w:r>
      <w:r w:rsidRPr="0054665E">
        <w:rPr>
          <w:rFonts w:ascii="Calibri" w:hAnsi="Calibri"/>
          <w:b/>
          <w:sz w:val="26"/>
          <w:szCs w:val="26"/>
        </w:rPr>
        <w:t xml:space="preserve">, </w:t>
      </w:r>
      <w:r w:rsidR="007168A9" w:rsidRPr="0054665E">
        <w:rPr>
          <w:rFonts w:ascii="Calibri" w:hAnsi="Calibri"/>
          <w:b/>
          <w:sz w:val="26"/>
          <w:szCs w:val="26"/>
        </w:rPr>
        <w:t>et plus particulièrement ODD</w:t>
      </w:r>
      <w:r w:rsidR="0054665E">
        <w:rPr>
          <w:rFonts w:ascii="Calibri" w:hAnsi="Calibri"/>
          <w:b/>
          <w:sz w:val="26"/>
          <w:szCs w:val="26"/>
        </w:rPr>
        <w:t xml:space="preserve"> </w:t>
      </w:r>
      <w:r w:rsidR="007168A9" w:rsidRPr="0054665E">
        <w:rPr>
          <w:rFonts w:ascii="Calibri" w:hAnsi="Calibri"/>
          <w:b/>
          <w:sz w:val="26"/>
          <w:szCs w:val="26"/>
        </w:rPr>
        <w:t>4 (</w:t>
      </w:r>
      <w:r w:rsidR="0054665E">
        <w:rPr>
          <w:rFonts w:ascii="Calibri" w:hAnsi="Calibri"/>
          <w:b/>
          <w:sz w:val="26"/>
          <w:szCs w:val="26"/>
        </w:rPr>
        <w:t>é</w:t>
      </w:r>
      <w:r w:rsidR="007168A9" w:rsidRPr="0054665E">
        <w:rPr>
          <w:rFonts w:ascii="Calibri" w:hAnsi="Calibri"/>
          <w:b/>
          <w:sz w:val="26"/>
          <w:szCs w:val="26"/>
        </w:rPr>
        <w:t>ducation de qualité) ; ODD 5 (égalité entre les sexes) ; ODD 10 (</w:t>
      </w:r>
      <w:r w:rsidR="0054665E">
        <w:rPr>
          <w:rFonts w:ascii="Calibri" w:hAnsi="Calibri"/>
          <w:b/>
          <w:sz w:val="26"/>
          <w:szCs w:val="26"/>
        </w:rPr>
        <w:t>i</w:t>
      </w:r>
      <w:r w:rsidR="007168A9" w:rsidRPr="0054665E">
        <w:rPr>
          <w:rFonts w:ascii="Calibri" w:hAnsi="Calibri"/>
          <w:b/>
          <w:sz w:val="26"/>
          <w:szCs w:val="26"/>
        </w:rPr>
        <w:t>négalités réduites).</w:t>
      </w:r>
    </w:p>
    <w:p w14:paraId="2CBEA24C" w14:textId="77777777" w:rsidR="007168A9" w:rsidRPr="0054665E" w:rsidRDefault="007168A9" w:rsidP="00937E0F">
      <w:pPr>
        <w:rPr>
          <w:rFonts w:ascii="Calibri" w:hAnsi="Calibri"/>
          <w:b/>
          <w:sz w:val="26"/>
          <w:szCs w:val="26"/>
        </w:rPr>
      </w:pPr>
    </w:p>
    <w:p w14:paraId="3843B20E" w14:textId="12541B68" w:rsidR="002A0361" w:rsidRPr="0054665E" w:rsidRDefault="007168A9" w:rsidP="00937E0F">
      <w:pPr>
        <w:rPr>
          <w:rFonts w:ascii="Calibri" w:hAnsi="Calibri"/>
          <w:b/>
          <w:sz w:val="26"/>
          <w:szCs w:val="26"/>
        </w:rPr>
      </w:pPr>
      <w:r w:rsidRPr="0054665E">
        <w:rPr>
          <w:rFonts w:ascii="Calibri" w:hAnsi="Calibri"/>
          <w:b/>
          <w:sz w:val="26"/>
          <w:szCs w:val="26"/>
        </w:rPr>
        <w:t xml:space="preserve">Notre objectif est d’ </w:t>
      </w:r>
      <w:r w:rsidR="0054665E" w:rsidRPr="0054665E">
        <w:rPr>
          <w:rFonts w:ascii="Calibri" w:hAnsi="Calibri"/>
          <w:b/>
          <w:sz w:val="26"/>
          <w:szCs w:val="26"/>
        </w:rPr>
        <w:t>assurer</w:t>
      </w:r>
      <w:r w:rsidR="002A0361" w:rsidRPr="0054665E">
        <w:rPr>
          <w:rFonts w:ascii="Calibri" w:hAnsi="Calibri"/>
          <w:b/>
          <w:sz w:val="26"/>
          <w:szCs w:val="26"/>
        </w:rPr>
        <w:t xml:space="preserve"> aux enfants un parcours éducatif jusqu’à l’insertion professionnelle par une approche globale comprenant :</w:t>
      </w:r>
    </w:p>
    <w:p w14:paraId="028928AF" w14:textId="77777777" w:rsidR="004B7D1C" w:rsidRPr="00B51BAF" w:rsidRDefault="004B7D1C" w:rsidP="00937E0F">
      <w:pPr>
        <w:rPr>
          <w:rFonts w:ascii="Calibri" w:hAnsi="Calibri"/>
          <w:b/>
          <w:color w:val="FF0000"/>
          <w:sz w:val="26"/>
          <w:szCs w:val="26"/>
        </w:rPr>
      </w:pPr>
    </w:p>
    <w:p w14:paraId="79B94B8A" w14:textId="77777777" w:rsidR="002A0361" w:rsidRDefault="002A0361" w:rsidP="003802BE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Droit à l’éducation </w:t>
      </w:r>
      <w:r w:rsidRPr="002A0361">
        <w:rPr>
          <w:rFonts w:ascii="Calibri" w:hAnsi="Calibri"/>
        </w:rPr>
        <w:t>grâ</w:t>
      </w:r>
      <w:r>
        <w:rPr>
          <w:rFonts w:ascii="Calibri" w:hAnsi="Calibri"/>
        </w:rPr>
        <w:t>ce à des bourses scolaires, des parrainages et une aide à l’orientation professionnelle</w:t>
      </w:r>
    </w:p>
    <w:p w14:paraId="6126DEB3" w14:textId="77777777" w:rsidR="003802BE" w:rsidRDefault="003802BE" w:rsidP="003802BE">
      <w:pPr>
        <w:ind w:left="720"/>
        <w:rPr>
          <w:rFonts w:ascii="Calibri" w:hAnsi="Calibri"/>
        </w:rPr>
      </w:pPr>
    </w:p>
    <w:p w14:paraId="0922BDD1" w14:textId="22D4BD0D" w:rsidR="003802BE" w:rsidRDefault="002A0361" w:rsidP="003802BE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Droit à être soigné </w:t>
      </w:r>
      <w:r w:rsidR="006C0C02">
        <w:rPr>
          <w:rFonts w:ascii="Calibri" w:hAnsi="Calibri"/>
        </w:rPr>
        <w:t xml:space="preserve">et à </w:t>
      </w:r>
      <w:r>
        <w:rPr>
          <w:rFonts w:ascii="Calibri" w:hAnsi="Calibri"/>
        </w:rPr>
        <w:t>avoir une alimentation équilibrée</w:t>
      </w:r>
      <w:r w:rsidR="006C0C02">
        <w:rPr>
          <w:rFonts w:ascii="Calibri" w:hAnsi="Calibri"/>
        </w:rPr>
        <w:t>,</w:t>
      </w:r>
      <w:r>
        <w:rPr>
          <w:rFonts w:ascii="Calibri" w:hAnsi="Calibri"/>
        </w:rPr>
        <w:t xml:space="preserve"> par des centres d’accueil et d</w:t>
      </w:r>
      <w:r w:rsidR="00964987">
        <w:rPr>
          <w:rFonts w:ascii="Calibri" w:hAnsi="Calibri"/>
        </w:rPr>
        <w:t>’</w:t>
      </w:r>
      <w:r w:rsidR="003802BE">
        <w:rPr>
          <w:rFonts w:ascii="Calibri" w:hAnsi="Calibri"/>
        </w:rPr>
        <w:t>hébergement</w:t>
      </w:r>
    </w:p>
    <w:p w14:paraId="59062750" w14:textId="77777777" w:rsidR="003802BE" w:rsidRDefault="003802BE" w:rsidP="003802BE">
      <w:pPr>
        <w:rPr>
          <w:rFonts w:ascii="Calibri" w:hAnsi="Calibri"/>
          <w:b/>
          <w:u w:val="single"/>
        </w:rPr>
      </w:pPr>
    </w:p>
    <w:p w14:paraId="40C35FBA" w14:textId="7835D889" w:rsidR="003802BE" w:rsidRDefault="006C0C02" w:rsidP="003802BE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Droit à </w:t>
      </w:r>
      <w:r w:rsidR="002A0361" w:rsidRPr="003802BE">
        <w:rPr>
          <w:rFonts w:ascii="Calibri" w:hAnsi="Calibri"/>
          <w:b/>
          <w:u w:val="single"/>
        </w:rPr>
        <w:t xml:space="preserve">être protégé contre la violence </w:t>
      </w:r>
      <w:r>
        <w:rPr>
          <w:rFonts w:ascii="Calibri" w:hAnsi="Calibri"/>
        </w:rPr>
        <w:t>et à</w:t>
      </w:r>
      <w:r w:rsidR="002A0361" w:rsidRPr="003802BE">
        <w:rPr>
          <w:rFonts w:ascii="Calibri" w:hAnsi="Calibri"/>
        </w:rPr>
        <w:t xml:space="preserve"> vivre dans des conditions décentes par des cent</w:t>
      </w:r>
      <w:r w:rsidR="00847B5E">
        <w:rPr>
          <w:rFonts w:ascii="Calibri" w:hAnsi="Calibri"/>
        </w:rPr>
        <w:t xml:space="preserve">res d’accueil et d’hébergement, </w:t>
      </w:r>
      <w:r w:rsidR="002A0361" w:rsidRPr="003802BE">
        <w:rPr>
          <w:rFonts w:ascii="Calibri" w:hAnsi="Calibri"/>
        </w:rPr>
        <w:t xml:space="preserve">grâce à la construction ou à la rénovation de bâtiments (dortoirs, sanitaires, adduction d’eau, </w:t>
      </w:r>
      <w:r w:rsidR="00874CD0" w:rsidRPr="003802BE">
        <w:rPr>
          <w:rFonts w:ascii="Calibri" w:hAnsi="Calibri"/>
        </w:rPr>
        <w:t>bibliothèques</w:t>
      </w:r>
      <w:r w:rsidR="002A0361" w:rsidRPr="003802BE">
        <w:rPr>
          <w:rFonts w:ascii="Calibri" w:hAnsi="Calibri"/>
        </w:rPr>
        <w:t>)</w:t>
      </w:r>
    </w:p>
    <w:p w14:paraId="7BB85BE2" w14:textId="77777777" w:rsidR="003802BE" w:rsidRDefault="003802BE" w:rsidP="003802BE">
      <w:pPr>
        <w:rPr>
          <w:rFonts w:ascii="Calibri" w:hAnsi="Calibri"/>
          <w:b/>
          <w:u w:val="single"/>
        </w:rPr>
      </w:pPr>
    </w:p>
    <w:p w14:paraId="7F92AA1D" w14:textId="12274F61" w:rsidR="003802BE" w:rsidRDefault="002A0361" w:rsidP="003802BE">
      <w:pPr>
        <w:numPr>
          <w:ilvl w:val="0"/>
          <w:numId w:val="22"/>
        </w:numPr>
        <w:rPr>
          <w:rFonts w:ascii="Calibri" w:hAnsi="Calibri"/>
        </w:rPr>
      </w:pPr>
      <w:r w:rsidRPr="003802BE">
        <w:rPr>
          <w:rFonts w:ascii="Calibri" w:hAnsi="Calibri"/>
          <w:b/>
          <w:u w:val="single"/>
        </w:rPr>
        <w:t>Droi</w:t>
      </w:r>
      <w:r w:rsidR="006C0C02">
        <w:rPr>
          <w:rFonts w:ascii="Calibri" w:hAnsi="Calibri"/>
          <w:b/>
          <w:u w:val="single"/>
        </w:rPr>
        <w:t>t à l’égalité fille–</w:t>
      </w:r>
      <w:r w:rsidRPr="003802BE">
        <w:rPr>
          <w:rFonts w:ascii="Calibri" w:hAnsi="Calibri"/>
          <w:b/>
          <w:u w:val="single"/>
        </w:rPr>
        <w:t xml:space="preserve">garçon </w:t>
      </w:r>
      <w:r w:rsidRPr="003802BE">
        <w:rPr>
          <w:rFonts w:ascii="Calibri" w:hAnsi="Calibri"/>
        </w:rPr>
        <w:t>et à la non-discrimination par des campagnes de sensibilisation et des programmes dédiés aux filles</w:t>
      </w:r>
    </w:p>
    <w:p w14:paraId="4BBC7E62" w14:textId="77777777" w:rsidR="003802BE" w:rsidRDefault="003802BE" w:rsidP="003802BE">
      <w:pPr>
        <w:rPr>
          <w:rFonts w:ascii="Calibri" w:hAnsi="Calibri"/>
          <w:b/>
          <w:u w:val="single"/>
        </w:rPr>
      </w:pPr>
    </w:p>
    <w:p w14:paraId="1DD7FEB8" w14:textId="788F5B7A" w:rsidR="00AF2974" w:rsidRDefault="00964987" w:rsidP="00937E0F">
      <w:pPr>
        <w:numPr>
          <w:ilvl w:val="0"/>
          <w:numId w:val="22"/>
        </w:numPr>
        <w:rPr>
          <w:rFonts w:ascii="Calibri" w:hAnsi="Calibri"/>
        </w:rPr>
      </w:pPr>
      <w:r w:rsidRPr="003802BE">
        <w:rPr>
          <w:rFonts w:ascii="Calibri" w:hAnsi="Calibri"/>
          <w:b/>
          <w:u w:val="single"/>
        </w:rPr>
        <w:t>Droit</w:t>
      </w:r>
      <w:r w:rsidR="002A0361" w:rsidRPr="003802BE">
        <w:rPr>
          <w:rFonts w:ascii="Calibri" w:hAnsi="Calibri"/>
          <w:b/>
          <w:u w:val="single"/>
        </w:rPr>
        <w:t xml:space="preserve"> aux sports, aux jeux et aux loisirs </w:t>
      </w:r>
      <w:r w:rsidR="002A0361" w:rsidRPr="003802BE">
        <w:rPr>
          <w:rFonts w:ascii="Calibri" w:hAnsi="Calibri"/>
        </w:rPr>
        <w:t>par des activités sportives</w:t>
      </w:r>
      <w:r w:rsidRPr="003802BE">
        <w:rPr>
          <w:rFonts w:ascii="Calibri" w:hAnsi="Calibri"/>
        </w:rPr>
        <w:t>, ludiques et artistiques.</w:t>
      </w:r>
    </w:p>
    <w:p w14:paraId="0CCA3604" w14:textId="77777777" w:rsidR="00874CD0" w:rsidRDefault="00874CD0" w:rsidP="00874CD0">
      <w:pPr>
        <w:pStyle w:val="Paragraphedeliste"/>
        <w:rPr>
          <w:rFonts w:ascii="Calibri" w:hAnsi="Calibri"/>
        </w:rPr>
      </w:pPr>
    </w:p>
    <w:p w14:paraId="0253A19A" w14:textId="77777777" w:rsidR="002C505D" w:rsidRDefault="00AF2974" w:rsidP="00937E0F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NOTRE IMPACT DURABLE</w:t>
      </w:r>
    </w:p>
    <w:p w14:paraId="33360792" w14:textId="495EC939" w:rsidR="003802BE" w:rsidRPr="003802BE" w:rsidRDefault="003802BE" w:rsidP="00937E0F">
      <w:pPr>
        <w:rPr>
          <w:rFonts w:ascii="Calibri" w:hAnsi="Calibri"/>
          <w:b/>
          <w:color w:val="009999"/>
          <w:sz w:val="26"/>
          <w:szCs w:val="26"/>
        </w:rPr>
      </w:pPr>
      <w:r>
        <w:rPr>
          <w:rFonts w:ascii="Calibri" w:hAnsi="Calibri"/>
          <w:b/>
          <w:color w:val="009999"/>
          <w:sz w:val="26"/>
          <w:szCs w:val="26"/>
        </w:rPr>
        <w:t>Améliorer les conditions d’existence des enfants défavorisés et contribuer à leur réussite scolaire et professionnelle :</w:t>
      </w:r>
    </w:p>
    <w:p w14:paraId="6F0EF288" w14:textId="77777777" w:rsidR="00501021" w:rsidRPr="00501021" w:rsidRDefault="00501021" w:rsidP="00501021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5D6B52BB" w14:textId="3A1D951C" w:rsidR="00AF2974" w:rsidRPr="003802BE" w:rsidRDefault="003802BE" w:rsidP="003802BE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 xml:space="preserve">Plus de 7 000 enfants accompagnés </w:t>
      </w:r>
      <w:r w:rsidR="00874CD0">
        <w:rPr>
          <w:rFonts w:ascii="Calibri" w:hAnsi="Calibri"/>
          <w:b/>
          <w:u w:val="single"/>
        </w:rPr>
        <w:t xml:space="preserve">chaque année </w:t>
      </w:r>
      <w:r>
        <w:rPr>
          <w:rFonts w:ascii="Calibri" w:hAnsi="Calibri"/>
        </w:rPr>
        <w:t>jusqu’à leur insertion professionnelle (dont 60% de filles)</w:t>
      </w:r>
    </w:p>
    <w:p w14:paraId="2B7B4FF5" w14:textId="77777777" w:rsidR="00501021" w:rsidRPr="00501021" w:rsidRDefault="00501021" w:rsidP="00501021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59AAFD93" w14:textId="23422F6D" w:rsidR="003802BE" w:rsidRPr="003802BE" w:rsidRDefault="003802BE" w:rsidP="003802BE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Diminution du décrochage scolaire</w:t>
      </w:r>
      <w:r w:rsidR="00874CD0">
        <w:rPr>
          <w:rFonts w:ascii="Calibri" w:hAnsi="Calibri"/>
        </w:rPr>
        <w:t>,</w:t>
      </w:r>
      <w:r>
        <w:rPr>
          <w:rFonts w:ascii="Calibri" w:hAnsi="Calibri"/>
        </w:rPr>
        <w:t xml:space="preserve"> notamment</w:t>
      </w:r>
      <w:r w:rsidR="00874CD0">
        <w:rPr>
          <w:rFonts w:ascii="Calibri" w:hAnsi="Calibri"/>
        </w:rPr>
        <w:t xml:space="preserve"> celui</w:t>
      </w:r>
      <w:r>
        <w:rPr>
          <w:rFonts w:ascii="Calibri" w:hAnsi="Calibri"/>
        </w:rPr>
        <w:t xml:space="preserve"> des filles </w:t>
      </w:r>
    </w:p>
    <w:p w14:paraId="34B729EB" w14:textId="77777777" w:rsidR="00501021" w:rsidRPr="00501021" w:rsidRDefault="00501021" w:rsidP="00501021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726DF5E8" w14:textId="4224E673" w:rsidR="003802BE" w:rsidRPr="003802BE" w:rsidRDefault="003802BE" w:rsidP="003802BE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 xml:space="preserve">90% des jeunes obtiennent un travail </w:t>
      </w:r>
      <w:r>
        <w:rPr>
          <w:rFonts w:ascii="Calibri" w:hAnsi="Calibri"/>
        </w:rPr>
        <w:t>après leur diplôme</w:t>
      </w:r>
    </w:p>
    <w:p w14:paraId="71CFF3E2" w14:textId="77777777" w:rsidR="00501021" w:rsidRPr="00501021" w:rsidRDefault="00501021" w:rsidP="00501021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7CFF3EDE" w14:textId="77777777" w:rsidR="00501021" w:rsidRDefault="003802BE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Réduction des risques de violence et d’abus sur les enfants</w:t>
      </w:r>
    </w:p>
    <w:p w14:paraId="2F368B0C" w14:textId="77777777" w:rsidR="00501021" w:rsidRDefault="00501021" w:rsidP="00501021">
      <w:pPr>
        <w:rPr>
          <w:rFonts w:ascii="Calibri" w:hAnsi="Calibri"/>
          <w:b/>
          <w:u w:val="single"/>
        </w:rPr>
      </w:pPr>
    </w:p>
    <w:p w14:paraId="61D7262C" w14:textId="77777777" w:rsidR="00501021" w:rsidRDefault="003802BE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 w:rsidRPr="00501021">
        <w:rPr>
          <w:rFonts w:ascii="Calibri" w:hAnsi="Calibri"/>
          <w:b/>
          <w:u w:val="single"/>
        </w:rPr>
        <w:t xml:space="preserve">Sortie de l’extrême pauvreté </w:t>
      </w:r>
      <w:r w:rsidRPr="00501021">
        <w:rPr>
          <w:rFonts w:ascii="Calibri" w:hAnsi="Calibri"/>
        </w:rPr>
        <w:t>(santé et nutrition)</w:t>
      </w:r>
    </w:p>
    <w:p w14:paraId="5A16AFA1" w14:textId="77777777" w:rsidR="00501021" w:rsidRDefault="00501021" w:rsidP="00501021">
      <w:pPr>
        <w:rPr>
          <w:rFonts w:ascii="Calibri" w:hAnsi="Calibri"/>
          <w:b/>
          <w:u w:val="single"/>
        </w:rPr>
      </w:pPr>
    </w:p>
    <w:p w14:paraId="438509B5" w14:textId="091CEA66" w:rsidR="003802BE" w:rsidRPr="00501021" w:rsidRDefault="003802BE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 w:rsidRPr="00501021">
        <w:rPr>
          <w:rFonts w:ascii="Calibri" w:hAnsi="Calibri"/>
          <w:b/>
          <w:u w:val="single"/>
        </w:rPr>
        <w:t>Plus de 200 000</w:t>
      </w:r>
      <w:r w:rsidR="006C0C02">
        <w:rPr>
          <w:rFonts w:ascii="Calibri" w:hAnsi="Calibri"/>
          <w:b/>
          <w:u w:val="single"/>
        </w:rPr>
        <w:t xml:space="preserve"> </w:t>
      </w:r>
      <w:r w:rsidRPr="00501021">
        <w:rPr>
          <w:rFonts w:ascii="Calibri" w:hAnsi="Calibri"/>
          <w:b/>
          <w:u w:val="single"/>
        </w:rPr>
        <w:t xml:space="preserve">enfants accompagnés </w:t>
      </w:r>
      <w:r w:rsidRPr="00501021">
        <w:rPr>
          <w:rFonts w:ascii="Calibri" w:hAnsi="Calibri"/>
        </w:rPr>
        <w:t>depuis 1991</w:t>
      </w:r>
    </w:p>
    <w:p w14:paraId="07F0D5E9" w14:textId="77777777" w:rsidR="003802BE" w:rsidRDefault="003802BE" w:rsidP="00874CD0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52AE373E" w14:textId="77777777" w:rsidR="003802BE" w:rsidRDefault="003802BE" w:rsidP="00937E0F">
      <w:pPr>
        <w:rPr>
          <w:rFonts w:ascii="Calibri" w:hAnsi="Calibri"/>
          <w:b/>
          <w:color w:val="E36C0A"/>
          <w:sz w:val="28"/>
          <w:szCs w:val="28"/>
        </w:rPr>
      </w:pPr>
    </w:p>
    <w:p w14:paraId="75CC541B" w14:textId="77777777" w:rsidR="003802BE" w:rsidRDefault="00AF2974" w:rsidP="00937E0F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NOS SPECIFICITES</w:t>
      </w:r>
    </w:p>
    <w:p w14:paraId="3558FA56" w14:textId="77777777" w:rsidR="006C0C02" w:rsidRDefault="006C0C02" w:rsidP="00937E0F">
      <w:pPr>
        <w:rPr>
          <w:rFonts w:ascii="Calibri" w:hAnsi="Calibri"/>
          <w:b/>
          <w:color w:val="E36C0A"/>
          <w:sz w:val="28"/>
          <w:szCs w:val="28"/>
        </w:rPr>
      </w:pPr>
    </w:p>
    <w:p w14:paraId="7951BC34" w14:textId="17AF174D" w:rsidR="00AF2974" w:rsidRDefault="00496139" w:rsidP="003802BE">
      <w:pPr>
        <w:numPr>
          <w:ilvl w:val="0"/>
          <w:numId w:val="22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Un réseau de 1 2</w:t>
      </w:r>
      <w:r w:rsidR="003802BE">
        <w:rPr>
          <w:rFonts w:ascii="Calibri" w:hAnsi="Calibri"/>
          <w:b/>
          <w:u w:val="single"/>
        </w:rPr>
        <w:t>00 parrains et marraines</w:t>
      </w:r>
    </w:p>
    <w:p w14:paraId="335C9A5E" w14:textId="77777777" w:rsidR="00501021" w:rsidRPr="00501021" w:rsidRDefault="00501021" w:rsidP="00501021">
      <w:pPr>
        <w:ind w:left="720"/>
        <w:rPr>
          <w:rFonts w:ascii="Calibri" w:hAnsi="Calibri"/>
        </w:rPr>
      </w:pPr>
    </w:p>
    <w:p w14:paraId="5D575892" w14:textId="15F56C9C" w:rsidR="003802BE" w:rsidRDefault="003802BE" w:rsidP="003802BE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Des acteurs directs, à fort impact éducatif et social, </w:t>
      </w:r>
      <w:r>
        <w:rPr>
          <w:rFonts w:ascii="Calibri" w:hAnsi="Calibri"/>
        </w:rPr>
        <w:t xml:space="preserve"> reconnus pour leur professionnalisme, dans nos pays d’intervention</w:t>
      </w:r>
    </w:p>
    <w:p w14:paraId="075E80CE" w14:textId="77777777" w:rsidR="00501021" w:rsidRPr="00501021" w:rsidRDefault="00501021" w:rsidP="006C0C02">
      <w:pPr>
        <w:rPr>
          <w:rFonts w:ascii="Calibri" w:hAnsi="Calibri"/>
          <w:color w:val="E36C0A"/>
          <w:sz w:val="28"/>
          <w:szCs w:val="28"/>
        </w:rPr>
      </w:pPr>
    </w:p>
    <w:p w14:paraId="48982A02" w14:textId="0DCC2294" w:rsidR="003802BE" w:rsidRPr="003E6FB4" w:rsidRDefault="003802BE" w:rsidP="003802BE">
      <w:pPr>
        <w:numPr>
          <w:ilvl w:val="0"/>
          <w:numId w:val="22"/>
        </w:numPr>
        <w:rPr>
          <w:rFonts w:ascii="Calibri" w:hAnsi="Calibri"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Des partenariats avec des acteurs locaux</w:t>
      </w:r>
    </w:p>
    <w:p w14:paraId="5E4392FD" w14:textId="77777777" w:rsidR="003E6FB4" w:rsidRDefault="003E6FB4" w:rsidP="003E6FB4">
      <w:pPr>
        <w:rPr>
          <w:rFonts w:ascii="Calibri" w:hAnsi="Calibri"/>
          <w:color w:val="E36C0A"/>
          <w:sz w:val="28"/>
          <w:szCs w:val="28"/>
        </w:rPr>
      </w:pPr>
    </w:p>
    <w:p w14:paraId="616ADFE1" w14:textId="77777777" w:rsidR="003E6FB4" w:rsidRPr="00501021" w:rsidRDefault="003E6FB4" w:rsidP="003E6FB4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Association non-confessionnelle et apolitique</w:t>
      </w:r>
    </w:p>
    <w:p w14:paraId="412F1683" w14:textId="77777777" w:rsidR="0047750C" w:rsidRDefault="0047750C" w:rsidP="00937E0F">
      <w:pPr>
        <w:rPr>
          <w:rFonts w:ascii="Calibri" w:hAnsi="Calibri"/>
          <w:b/>
          <w:color w:val="E36C0A"/>
          <w:sz w:val="28"/>
          <w:szCs w:val="28"/>
        </w:rPr>
      </w:pPr>
    </w:p>
    <w:p w14:paraId="652040CF" w14:textId="2A19F740" w:rsidR="00AF2974" w:rsidRDefault="00AF2974" w:rsidP="00937E0F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NOTRE ORGANISATION ET STATUTS</w:t>
      </w:r>
    </w:p>
    <w:p w14:paraId="5CAFA3C7" w14:textId="77777777" w:rsidR="006C0C02" w:rsidRDefault="006C0C02" w:rsidP="00937E0F">
      <w:pPr>
        <w:rPr>
          <w:rFonts w:ascii="Calibri" w:hAnsi="Calibri"/>
          <w:b/>
          <w:color w:val="E36C0A"/>
          <w:sz w:val="28"/>
          <w:szCs w:val="28"/>
        </w:rPr>
      </w:pPr>
    </w:p>
    <w:p w14:paraId="3E751686" w14:textId="31423716" w:rsidR="00501021" w:rsidRPr="00FE38AF" w:rsidRDefault="00501021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Association Reconnue d’Utilité Publique</w:t>
      </w:r>
    </w:p>
    <w:p w14:paraId="2604B589" w14:textId="77777777" w:rsidR="00FE38AF" w:rsidRPr="00E05269" w:rsidRDefault="00FE38AF" w:rsidP="00FE38AF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31B53CEE" w14:textId="5D902DCD" w:rsidR="00501021" w:rsidRPr="00FE38AF" w:rsidRDefault="00501021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 w:rsidRPr="00501021">
        <w:rPr>
          <w:rFonts w:ascii="Calibri" w:hAnsi="Calibri"/>
          <w:b/>
          <w:u w:val="single"/>
        </w:rPr>
        <w:t xml:space="preserve">Fondation Enfants d’Asie </w:t>
      </w:r>
      <w:r w:rsidRPr="00501021">
        <w:rPr>
          <w:rFonts w:ascii="Calibri" w:hAnsi="Calibri"/>
        </w:rPr>
        <w:t xml:space="preserve">sous l’égide de la </w:t>
      </w:r>
      <w:r w:rsidRPr="00501021">
        <w:rPr>
          <w:rFonts w:ascii="Calibri" w:hAnsi="Calibri"/>
          <w:b/>
        </w:rPr>
        <w:t>Fondation pour l’Enfance</w:t>
      </w:r>
      <w:r w:rsidRPr="00501021">
        <w:rPr>
          <w:rFonts w:ascii="Calibri" w:hAnsi="Calibri"/>
        </w:rPr>
        <w:t xml:space="preserve"> </w:t>
      </w:r>
    </w:p>
    <w:p w14:paraId="52E74B45" w14:textId="77777777" w:rsidR="00FE38AF" w:rsidRPr="00E05269" w:rsidRDefault="00FE38AF" w:rsidP="00FE38AF">
      <w:pPr>
        <w:rPr>
          <w:rFonts w:ascii="Calibri" w:hAnsi="Calibri"/>
          <w:b/>
          <w:color w:val="E36C0A"/>
          <w:sz w:val="28"/>
          <w:szCs w:val="28"/>
        </w:rPr>
      </w:pPr>
    </w:p>
    <w:p w14:paraId="1DB50D1B" w14:textId="36669E68" w:rsidR="00FE38AF" w:rsidRPr="00FE38AF" w:rsidRDefault="00501021" w:rsidP="00FE38AF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 w:rsidRPr="00E05269">
        <w:rPr>
          <w:rFonts w:ascii="Calibri" w:hAnsi="Calibri"/>
          <w:b/>
          <w:u w:val="single"/>
        </w:rPr>
        <w:t>Label IDEAS</w:t>
      </w:r>
    </w:p>
    <w:p w14:paraId="19D7C810" w14:textId="77777777" w:rsidR="00FE38AF" w:rsidRPr="00FE38AF" w:rsidRDefault="00FE38AF" w:rsidP="00FE38AF">
      <w:pPr>
        <w:rPr>
          <w:rFonts w:ascii="Calibri" w:hAnsi="Calibri"/>
          <w:b/>
          <w:color w:val="E36C0A"/>
          <w:sz w:val="28"/>
          <w:szCs w:val="28"/>
        </w:rPr>
      </w:pPr>
    </w:p>
    <w:p w14:paraId="46365F2C" w14:textId="515B32DE" w:rsidR="00501021" w:rsidRPr="00501021" w:rsidRDefault="006C0C02" w:rsidP="00501021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>Reconnaissance officielle pa</w:t>
      </w:r>
      <w:r w:rsidR="00501021">
        <w:rPr>
          <w:rFonts w:ascii="Calibri" w:hAnsi="Calibri"/>
          <w:b/>
          <w:u w:val="single"/>
        </w:rPr>
        <w:t>r les gouvernements locaux</w:t>
      </w:r>
    </w:p>
    <w:p w14:paraId="5F46B160" w14:textId="77777777" w:rsidR="00501021" w:rsidRDefault="00501021" w:rsidP="00501021">
      <w:pPr>
        <w:rPr>
          <w:rFonts w:ascii="Calibri" w:hAnsi="Calibri"/>
          <w:b/>
          <w:color w:val="E36C0A"/>
          <w:sz w:val="28"/>
          <w:szCs w:val="28"/>
        </w:rPr>
      </w:pPr>
    </w:p>
    <w:p w14:paraId="2F8BE60F" w14:textId="77777777" w:rsidR="00501021" w:rsidRDefault="00501021" w:rsidP="00937E0F">
      <w:pPr>
        <w:rPr>
          <w:rFonts w:ascii="Calibri" w:hAnsi="Calibri"/>
          <w:b/>
          <w:color w:val="E36C0A"/>
          <w:sz w:val="28"/>
          <w:szCs w:val="28"/>
        </w:rPr>
      </w:pPr>
    </w:p>
    <w:p w14:paraId="74682042" w14:textId="21E39E86" w:rsidR="00AF2974" w:rsidRPr="002C505D" w:rsidRDefault="00AF2974" w:rsidP="00937E0F">
      <w:pPr>
        <w:rPr>
          <w:rFonts w:ascii="Calibri" w:hAnsi="Calibri"/>
        </w:rPr>
      </w:pPr>
      <w:r>
        <w:rPr>
          <w:rFonts w:ascii="Calibri" w:hAnsi="Calibri"/>
          <w:b/>
          <w:color w:val="E36C0A"/>
          <w:sz w:val="28"/>
          <w:szCs w:val="28"/>
        </w:rPr>
        <w:t xml:space="preserve">NOS RESSOURCES FINANCIERES </w:t>
      </w:r>
      <w:r w:rsidR="00E05269">
        <w:rPr>
          <w:rFonts w:ascii="Calibri" w:hAnsi="Calibri"/>
          <w:b/>
          <w:color w:val="E36C0A"/>
          <w:sz w:val="28"/>
          <w:szCs w:val="28"/>
        </w:rPr>
        <w:t xml:space="preserve"> et HUMAINES</w:t>
      </w:r>
    </w:p>
    <w:p w14:paraId="59AA6AC7" w14:textId="77777777" w:rsidR="002C505D" w:rsidRPr="002C505D" w:rsidRDefault="002C505D" w:rsidP="00937E0F">
      <w:pPr>
        <w:rPr>
          <w:rFonts w:ascii="Calibri" w:hAnsi="Calibri"/>
        </w:rPr>
      </w:pPr>
    </w:p>
    <w:p w14:paraId="3EE7CD7C" w14:textId="7EF9BDEC" w:rsidR="00E05269" w:rsidRPr="00501021" w:rsidRDefault="00E05269" w:rsidP="00E05269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u w:val="single"/>
        </w:rPr>
        <w:t xml:space="preserve">Un engagement de transparence financière et des comptes certifiés </w:t>
      </w:r>
      <w:r>
        <w:rPr>
          <w:rFonts w:ascii="Calibri" w:hAnsi="Calibri"/>
        </w:rPr>
        <w:t>par un Commissaire Aux Comptes</w:t>
      </w:r>
    </w:p>
    <w:p w14:paraId="5DC2EB84" w14:textId="77777777" w:rsidR="00E05269" w:rsidRDefault="00E05269" w:rsidP="00E05269">
      <w:pPr>
        <w:rPr>
          <w:rFonts w:ascii="Calibri" w:hAnsi="Calibri"/>
          <w:b/>
          <w:color w:val="E36C0A"/>
          <w:sz w:val="28"/>
          <w:szCs w:val="28"/>
        </w:rPr>
      </w:pPr>
    </w:p>
    <w:p w14:paraId="20486001" w14:textId="225DED64" w:rsidR="00496139" w:rsidRPr="00E05269" w:rsidRDefault="006C0C02" w:rsidP="00E05269">
      <w:pPr>
        <w:numPr>
          <w:ilvl w:val="0"/>
          <w:numId w:val="22"/>
        </w:numPr>
        <w:rPr>
          <w:rFonts w:ascii="Calibri" w:hAnsi="Calibri"/>
          <w:b/>
          <w:color w:val="E36C0A"/>
          <w:sz w:val="28"/>
          <w:szCs w:val="28"/>
        </w:rPr>
      </w:pPr>
      <w:r w:rsidRPr="00E05269">
        <w:rPr>
          <w:rFonts w:ascii="Calibri" w:hAnsi="Calibri"/>
          <w:b/>
          <w:u w:val="single"/>
        </w:rPr>
        <w:t xml:space="preserve">2 millions d’euros </w:t>
      </w:r>
      <w:r w:rsidR="00E05269">
        <w:rPr>
          <w:rFonts w:ascii="Calibri" w:hAnsi="Calibri"/>
          <w:b/>
          <w:u w:val="single"/>
        </w:rPr>
        <w:t xml:space="preserve">de ressources </w:t>
      </w:r>
      <w:r w:rsidR="00FE38AF">
        <w:rPr>
          <w:rFonts w:ascii="Calibri" w:hAnsi="Calibri"/>
        </w:rPr>
        <w:t>en moyenne annuelle</w:t>
      </w:r>
      <w:r w:rsidR="00E05269">
        <w:rPr>
          <w:rFonts w:ascii="Calibri" w:hAnsi="Calibri"/>
        </w:rPr>
        <w:t xml:space="preserve"> (dont 40% de parrainages individuels et collectifs, 50% de dons </w:t>
      </w:r>
      <w:r w:rsidR="00874CD0">
        <w:rPr>
          <w:rFonts w:ascii="Calibri" w:hAnsi="Calibri"/>
        </w:rPr>
        <w:t xml:space="preserve">de fondations d’entreprises et subventions publiques, </w:t>
      </w:r>
      <w:r w:rsidR="00E05269">
        <w:rPr>
          <w:rFonts w:ascii="Calibri" w:hAnsi="Calibri"/>
        </w:rPr>
        <w:t>et 10% de recettes locales et libéralités)</w:t>
      </w:r>
    </w:p>
    <w:p w14:paraId="413102B7" w14:textId="77777777" w:rsidR="00496139" w:rsidRPr="00496139" w:rsidRDefault="00496139" w:rsidP="00496139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4285595B" w14:textId="76F343FF" w:rsidR="00496139" w:rsidRPr="000E1FF4" w:rsidRDefault="000E1FF4" w:rsidP="00E05269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>Implication du</w:t>
      </w:r>
      <w:r w:rsidR="00E05269" w:rsidRPr="00E05269">
        <w:rPr>
          <w:rFonts w:ascii="Calibri" w:hAnsi="Calibri"/>
          <w:b/>
          <w:u w:val="single"/>
        </w:rPr>
        <w:t xml:space="preserve"> conseil d’administration </w:t>
      </w:r>
      <w:r w:rsidRPr="000E1FF4">
        <w:rPr>
          <w:rFonts w:ascii="Calibri" w:hAnsi="Calibri"/>
        </w:rPr>
        <w:t xml:space="preserve">fort de 18 membres </w:t>
      </w:r>
    </w:p>
    <w:p w14:paraId="1DC920E5" w14:textId="77777777" w:rsidR="00E05269" w:rsidRDefault="00E05269" w:rsidP="00E05269">
      <w:pPr>
        <w:ind w:left="720"/>
        <w:rPr>
          <w:rFonts w:ascii="Calibri" w:hAnsi="Calibri"/>
          <w:b/>
          <w:color w:val="E36C0A"/>
          <w:sz w:val="28"/>
          <w:szCs w:val="28"/>
        </w:rPr>
      </w:pPr>
    </w:p>
    <w:p w14:paraId="1462B4BF" w14:textId="77B5668F" w:rsidR="00496139" w:rsidRPr="0054665E" w:rsidRDefault="000E1FF4" w:rsidP="00496139">
      <w:pPr>
        <w:numPr>
          <w:ilvl w:val="0"/>
          <w:numId w:val="22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Professionnalisme </w:t>
      </w:r>
      <w:r w:rsidR="00E05269" w:rsidRPr="00FE38AF">
        <w:rPr>
          <w:rFonts w:ascii="Calibri" w:hAnsi="Calibri"/>
          <w:b/>
          <w:u w:val="single"/>
        </w:rPr>
        <w:t>d</w:t>
      </w:r>
      <w:r>
        <w:rPr>
          <w:rFonts w:ascii="Calibri" w:hAnsi="Calibri"/>
          <w:b/>
          <w:u w:val="single"/>
        </w:rPr>
        <w:t>e l’équipe de</w:t>
      </w:r>
      <w:r w:rsidR="00874CD0">
        <w:rPr>
          <w:rFonts w:ascii="Calibri" w:hAnsi="Calibri"/>
          <w:b/>
          <w:u w:val="single"/>
        </w:rPr>
        <w:t xml:space="preserve"> 7</w:t>
      </w:r>
      <w:r>
        <w:rPr>
          <w:rFonts w:ascii="Calibri" w:hAnsi="Calibri"/>
          <w:b/>
          <w:u w:val="single"/>
        </w:rPr>
        <w:t xml:space="preserve"> salariés</w:t>
      </w:r>
      <w:r w:rsidR="00E05269" w:rsidRPr="00FE38AF">
        <w:rPr>
          <w:rFonts w:ascii="Calibri" w:hAnsi="Calibri"/>
          <w:b/>
          <w:u w:val="single"/>
        </w:rPr>
        <w:t xml:space="preserve"> </w:t>
      </w:r>
      <w:r w:rsidR="00874CD0">
        <w:rPr>
          <w:rFonts w:ascii="Calibri" w:hAnsi="Calibri"/>
          <w:b/>
          <w:u w:val="single"/>
        </w:rPr>
        <w:t xml:space="preserve">au siège, 53 sur le terrain </w:t>
      </w:r>
      <w:r w:rsidR="00E05269" w:rsidRPr="00FE38AF">
        <w:rPr>
          <w:rFonts w:ascii="Calibri" w:hAnsi="Calibri"/>
          <w:b/>
          <w:u w:val="single"/>
        </w:rPr>
        <w:t xml:space="preserve">et </w:t>
      </w:r>
      <w:r>
        <w:rPr>
          <w:rFonts w:ascii="Calibri" w:hAnsi="Calibri"/>
          <w:b/>
          <w:u w:val="single"/>
        </w:rPr>
        <w:t xml:space="preserve">motivation </w:t>
      </w:r>
      <w:r w:rsidRPr="0054665E">
        <w:rPr>
          <w:rFonts w:ascii="Calibri" w:hAnsi="Calibri"/>
          <w:b/>
          <w:u w:val="single"/>
        </w:rPr>
        <w:t xml:space="preserve">de </w:t>
      </w:r>
      <w:r w:rsidR="001B53AA" w:rsidRPr="0054665E">
        <w:rPr>
          <w:rFonts w:ascii="Calibri" w:hAnsi="Calibri"/>
          <w:b/>
          <w:u w:val="single"/>
        </w:rPr>
        <w:t xml:space="preserve">nos </w:t>
      </w:r>
      <w:r w:rsidR="00B51BAF" w:rsidRPr="0054665E">
        <w:rPr>
          <w:rFonts w:ascii="Calibri" w:hAnsi="Calibri"/>
          <w:b/>
          <w:u w:val="single"/>
        </w:rPr>
        <w:t xml:space="preserve">correspondants régionaux et de nos </w:t>
      </w:r>
      <w:r w:rsidR="001B53AA" w:rsidRPr="0054665E">
        <w:rPr>
          <w:rFonts w:ascii="Calibri" w:hAnsi="Calibri"/>
          <w:b/>
          <w:u w:val="single"/>
        </w:rPr>
        <w:t>nombreux</w:t>
      </w:r>
      <w:r w:rsidRPr="0054665E">
        <w:rPr>
          <w:rFonts w:ascii="Calibri" w:hAnsi="Calibri"/>
          <w:b/>
          <w:u w:val="single"/>
        </w:rPr>
        <w:t xml:space="preserve"> bénévoles</w:t>
      </w:r>
      <w:r w:rsidR="00E05269" w:rsidRPr="0054665E">
        <w:rPr>
          <w:rFonts w:ascii="Calibri" w:hAnsi="Calibri"/>
          <w:b/>
          <w:u w:val="single"/>
        </w:rPr>
        <w:t xml:space="preserve"> </w:t>
      </w:r>
      <w:r w:rsidR="00E05269" w:rsidRPr="0054665E">
        <w:rPr>
          <w:rFonts w:ascii="Calibri" w:hAnsi="Calibri"/>
        </w:rPr>
        <w:t>en France et dans nos pays d’intervention</w:t>
      </w:r>
      <w:r w:rsidR="00E05269" w:rsidRPr="0054665E">
        <w:rPr>
          <w:rFonts w:ascii="Calibri" w:hAnsi="Calibri"/>
          <w:b/>
          <w:u w:val="single"/>
        </w:rPr>
        <w:t xml:space="preserve"> </w:t>
      </w:r>
    </w:p>
    <w:p w14:paraId="5C1BB120" w14:textId="77777777" w:rsidR="003E6FB4" w:rsidRPr="0054665E" w:rsidRDefault="003E6FB4" w:rsidP="00937E0F">
      <w:pPr>
        <w:rPr>
          <w:rFonts w:ascii="Calibri" w:hAnsi="Calibri"/>
        </w:rPr>
      </w:pPr>
    </w:p>
    <w:p w14:paraId="230001D7" w14:textId="1DAFB2F2" w:rsidR="000E1FF4" w:rsidRDefault="006C0C02" w:rsidP="00937E0F">
      <w:pPr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 xml:space="preserve">                       </w:t>
      </w:r>
      <w:r>
        <w:rPr>
          <w:rFonts w:ascii="Calibri" w:hAnsi="Calibri"/>
          <w:b/>
          <w:color w:val="E36C0A"/>
          <w:sz w:val="28"/>
          <w:szCs w:val="28"/>
        </w:rPr>
        <w:tab/>
      </w:r>
      <w:r>
        <w:rPr>
          <w:rFonts w:ascii="Calibri" w:hAnsi="Calibri"/>
          <w:b/>
          <w:color w:val="E36C0A"/>
          <w:sz w:val="28"/>
          <w:szCs w:val="28"/>
        </w:rPr>
        <w:tab/>
      </w:r>
      <w:r>
        <w:rPr>
          <w:rFonts w:ascii="Calibri" w:hAnsi="Calibri"/>
          <w:b/>
          <w:color w:val="E36C0A"/>
          <w:sz w:val="28"/>
          <w:szCs w:val="28"/>
        </w:rPr>
        <w:tab/>
      </w:r>
      <w:r>
        <w:rPr>
          <w:rFonts w:ascii="Calibri" w:hAnsi="Calibri"/>
          <w:b/>
          <w:color w:val="E36C0A"/>
          <w:sz w:val="28"/>
          <w:szCs w:val="28"/>
        </w:rPr>
        <w:tab/>
      </w:r>
      <w:r>
        <w:rPr>
          <w:rFonts w:ascii="Calibri" w:hAnsi="Calibri"/>
          <w:b/>
          <w:color w:val="E36C0A"/>
          <w:sz w:val="28"/>
          <w:szCs w:val="28"/>
        </w:rPr>
        <w:tab/>
      </w:r>
    </w:p>
    <w:p w14:paraId="158147E8" w14:textId="52535BB0" w:rsidR="002C505D" w:rsidRPr="000E1FF4" w:rsidRDefault="00496139" w:rsidP="000E1FF4">
      <w:pPr>
        <w:ind w:left="4248" w:firstLine="708"/>
        <w:rPr>
          <w:rFonts w:ascii="Calibri" w:hAnsi="Calibri"/>
          <w:b/>
          <w:color w:val="E36C0A"/>
          <w:sz w:val="28"/>
          <w:szCs w:val="28"/>
        </w:rPr>
      </w:pPr>
      <w:r>
        <w:rPr>
          <w:rFonts w:ascii="Calibri" w:hAnsi="Calibri"/>
          <w:b/>
          <w:color w:val="E36C0A"/>
          <w:sz w:val="28"/>
          <w:szCs w:val="28"/>
        </w:rPr>
        <w:t>NOTRE PROMESSE</w:t>
      </w:r>
    </w:p>
    <w:p w14:paraId="5288C451" w14:textId="54816859" w:rsidR="002B6BA2" w:rsidRPr="0099622C" w:rsidRDefault="00496139" w:rsidP="001B53AA">
      <w:pPr>
        <w:ind w:left="4248"/>
        <w:rPr>
          <w:rFonts w:ascii="Calibri" w:hAnsi="Calibri"/>
          <w:b/>
          <w:sz w:val="28"/>
          <w:szCs w:val="28"/>
        </w:rPr>
      </w:pPr>
      <w:r w:rsidRPr="00496139">
        <w:rPr>
          <w:rFonts w:ascii="Calibri" w:hAnsi="Calibri"/>
          <w:b/>
          <w:sz w:val="28"/>
          <w:szCs w:val="28"/>
        </w:rPr>
        <w:t>ENSEMBLE CHANGER LEUR VIE</w:t>
      </w:r>
    </w:p>
    <w:sectPr w:rsidR="002B6BA2" w:rsidRPr="0099622C" w:rsidSect="0099622C">
      <w:headerReference w:type="default" r:id="rId7"/>
      <w:footerReference w:type="default" r:id="rId8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F23B" w14:textId="77777777" w:rsidR="003675B1" w:rsidRDefault="003675B1" w:rsidP="00A574A8">
      <w:r>
        <w:separator/>
      </w:r>
    </w:p>
  </w:endnote>
  <w:endnote w:type="continuationSeparator" w:id="0">
    <w:p w14:paraId="4018C47F" w14:textId="77777777" w:rsidR="003675B1" w:rsidRDefault="003675B1" w:rsidP="00A5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636667"/>
      <w:docPartObj>
        <w:docPartGallery w:val="Page Numbers (Bottom of Page)"/>
        <w:docPartUnique/>
      </w:docPartObj>
    </w:sdtPr>
    <w:sdtContent>
      <w:p w14:paraId="53483593" w14:textId="01353AE2" w:rsidR="0054665E" w:rsidRDefault="005466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D805B" w14:textId="77777777" w:rsidR="0054665E" w:rsidRDefault="005466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3557" w14:textId="77777777" w:rsidR="003675B1" w:rsidRDefault="003675B1" w:rsidP="00A574A8">
      <w:r>
        <w:separator/>
      </w:r>
    </w:p>
  </w:footnote>
  <w:footnote w:type="continuationSeparator" w:id="0">
    <w:p w14:paraId="4BD8DC0C" w14:textId="77777777" w:rsidR="003675B1" w:rsidRDefault="003675B1" w:rsidP="00A5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C266" w14:textId="77777777" w:rsidR="00E05269" w:rsidRDefault="00E05269">
    <w:pPr>
      <w:pStyle w:val="En-tte"/>
    </w:pPr>
    <w:r>
      <w:rPr>
        <w:noProof/>
      </w:rPr>
      <w:drawing>
        <wp:inline distT="0" distB="0" distL="0" distR="0" wp14:anchorId="35D76BBB" wp14:editId="244CB2C9">
          <wp:extent cx="1990725" cy="1000125"/>
          <wp:effectExtent l="0" t="0" r="0" b="0"/>
          <wp:docPr id="1" name="Image 1" descr="C:\Users\Direction\Pictures\LOGOS\ENFANTS-D'ASIE -AVEC-BASE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ion\Pictures\LOGOS\ENFANTS-D'ASIE -AVEC-BASE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A66"/>
    <w:multiLevelType w:val="hybridMultilevel"/>
    <w:tmpl w:val="A5786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CB7"/>
    <w:multiLevelType w:val="hybridMultilevel"/>
    <w:tmpl w:val="B3787760"/>
    <w:lvl w:ilvl="0" w:tplc="6DC0F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A7B15"/>
    <w:multiLevelType w:val="hybridMultilevel"/>
    <w:tmpl w:val="A6605EAA"/>
    <w:lvl w:ilvl="0" w:tplc="C1208E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6233"/>
    <w:multiLevelType w:val="hybridMultilevel"/>
    <w:tmpl w:val="C2085FEA"/>
    <w:lvl w:ilvl="0" w:tplc="F4B0988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D2E73"/>
    <w:multiLevelType w:val="hybridMultilevel"/>
    <w:tmpl w:val="53463C02"/>
    <w:lvl w:ilvl="0" w:tplc="2B3859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B479A"/>
    <w:multiLevelType w:val="hybridMultilevel"/>
    <w:tmpl w:val="4BFEE7CA"/>
    <w:lvl w:ilvl="0" w:tplc="366639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3E1D"/>
    <w:multiLevelType w:val="hybridMultilevel"/>
    <w:tmpl w:val="A42A596E"/>
    <w:lvl w:ilvl="0" w:tplc="4AA277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00EE"/>
    <w:multiLevelType w:val="hybridMultilevel"/>
    <w:tmpl w:val="C11CFCF8"/>
    <w:lvl w:ilvl="0" w:tplc="C7DA7B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31815"/>
    <w:multiLevelType w:val="hybridMultilevel"/>
    <w:tmpl w:val="5900CFC8"/>
    <w:lvl w:ilvl="0" w:tplc="22466288">
      <w:start w:val="9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4E145F"/>
    <w:multiLevelType w:val="hybridMultilevel"/>
    <w:tmpl w:val="D9B8FB6A"/>
    <w:lvl w:ilvl="0" w:tplc="AF643612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7122"/>
    <w:multiLevelType w:val="hybridMultilevel"/>
    <w:tmpl w:val="904667D4"/>
    <w:lvl w:ilvl="0" w:tplc="052838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4D5171"/>
    <w:multiLevelType w:val="hybridMultilevel"/>
    <w:tmpl w:val="8DC06E32"/>
    <w:lvl w:ilvl="0" w:tplc="9DAEC754">
      <w:start w:val="18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5110C3"/>
    <w:multiLevelType w:val="hybridMultilevel"/>
    <w:tmpl w:val="34B443C0"/>
    <w:lvl w:ilvl="0" w:tplc="BD247F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3C2B"/>
    <w:multiLevelType w:val="hybridMultilevel"/>
    <w:tmpl w:val="F364D8B4"/>
    <w:lvl w:ilvl="0" w:tplc="5ABAF75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73B04"/>
    <w:multiLevelType w:val="hybridMultilevel"/>
    <w:tmpl w:val="A9501784"/>
    <w:lvl w:ilvl="0" w:tplc="797621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04FA"/>
    <w:multiLevelType w:val="hybridMultilevel"/>
    <w:tmpl w:val="BEA69AE8"/>
    <w:lvl w:ilvl="0" w:tplc="70D8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81393"/>
    <w:multiLevelType w:val="hybridMultilevel"/>
    <w:tmpl w:val="E1A07C36"/>
    <w:lvl w:ilvl="0" w:tplc="4E5C9B6A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0218E"/>
    <w:multiLevelType w:val="hybridMultilevel"/>
    <w:tmpl w:val="AC282DFE"/>
    <w:lvl w:ilvl="0" w:tplc="A3BE581C">
      <w:start w:val="17"/>
      <w:numFmt w:val="bullet"/>
      <w:lvlText w:val="-"/>
      <w:lvlJc w:val="left"/>
      <w:pPr>
        <w:ind w:left="1068" w:hanging="360"/>
      </w:pPr>
      <w:rPr>
        <w:rFonts w:ascii="Tahoma" w:eastAsia="Times New Roman" w:hAnsi="Tahoma" w:cs="Wingdings" w:hint="default"/>
        <w:color w:val="2A2A2A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8C0629"/>
    <w:multiLevelType w:val="hybridMultilevel"/>
    <w:tmpl w:val="FEA6D28E"/>
    <w:lvl w:ilvl="0" w:tplc="058AB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A5BB9"/>
    <w:multiLevelType w:val="hybridMultilevel"/>
    <w:tmpl w:val="D51AEA84"/>
    <w:lvl w:ilvl="0" w:tplc="C5DAF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A77B5"/>
    <w:multiLevelType w:val="hybridMultilevel"/>
    <w:tmpl w:val="9252C6A0"/>
    <w:lvl w:ilvl="0" w:tplc="2F2867D4">
      <w:start w:val="9"/>
      <w:numFmt w:val="bullet"/>
      <w:lvlText w:val="-"/>
      <w:lvlJc w:val="left"/>
      <w:pPr>
        <w:ind w:left="111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182E3D"/>
    <w:multiLevelType w:val="hybridMultilevel"/>
    <w:tmpl w:val="73667D6C"/>
    <w:lvl w:ilvl="0" w:tplc="228C9F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BF6D8F"/>
    <w:multiLevelType w:val="hybridMultilevel"/>
    <w:tmpl w:val="F8D0C592"/>
    <w:lvl w:ilvl="0" w:tplc="F56257CE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FE6"/>
    <w:multiLevelType w:val="hybridMultilevel"/>
    <w:tmpl w:val="0B262374"/>
    <w:lvl w:ilvl="0" w:tplc="D4C2B83A">
      <w:start w:val="9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463D3A"/>
    <w:multiLevelType w:val="hybridMultilevel"/>
    <w:tmpl w:val="7D96568C"/>
    <w:lvl w:ilvl="0" w:tplc="68CCE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56C1"/>
    <w:multiLevelType w:val="hybridMultilevel"/>
    <w:tmpl w:val="5700F544"/>
    <w:lvl w:ilvl="0" w:tplc="9258A2FE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2624F"/>
    <w:multiLevelType w:val="hybridMultilevel"/>
    <w:tmpl w:val="305E16C0"/>
    <w:lvl w:ilvl="0" w:tplc="8542C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6A23A7"/>
    <w:multiLevelType w:val="hybridMultilevel"/>
    <w:tmpl w:val="71788DE8"/>
    <w:lvl w:ilvl="0" w:tplc="FAF63AC2">
      <w:numFmt w:val="bullet"/>
      <w:lvlText w:val="-"/>
      <w:lvlJc w:val="left"/>
      <w:pPr>
        <w:ind w:left="108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BB5E1F"/>
    <w:multiLevelType w:val="hybridMultilevel"/>
    <w:tmpl w:val="092EA27E"/>
    <w:lvl w:ilvl="0" w:tplc="BA7813B2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506E2"/>
    <w:multiLevelType w:val="hybridMultilevel"/>
    <w:tmpl w:val="F8F68250"/>
    <w:lvl w:ilvl="0" w:tplc="85988BCE">
      <w:numFmt w:val="bullet"/>
      <w:lvlText w:val="-"/>
      <w:lvlJc w:val="left"/>
      <w:pPr>
        <w:ind w:left="720" w:hanging="360"/>
      </w:pPr>
      <w:rPr>
        <w:rFonts w:ascii="Tahoma" w:eastAsia="Times New Roman" w:hAnsi="Tahom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70BA0"/>
    <w:multiLevelType w:val="hybridMultilevel"/>
    <w:tmpl w:val="182C9584"/>
    <w:lvl w:ilvl="0" w:tplc="342E52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13105">
    <w:abstractNumId w:val="16"/>
  </w:num>
  <w:num w:numId="2" w16cid:durableId="1603535945">
    <w:abstractNumId w:val="25"/>
  </w:num>
  <w:num w:numId="3" w16cid:durableId="1042825149">
    <w:abstractNumId w:val="29"/>
  </w:num>
  <w:num w:numId="4" w16cid:durableId="736127290">
    <w:abstractNumId w:val="28"/>
  </w:num>
  <w:num w:numId="5" w16cid:durableId="870414091">
    <w:abstractNumId w:val="9"/>
  </w:num>
  <w:num w:numId="6" w16cid:durableId="1879314084">
    <w:abstractNumId w:val="22"/>
  </w:num>
  <w:num w:numId="7" w16cid:durableId="2020042435">
    <w:abstractNumId w:val="17"/>
  </w:num>
  <w:num w:numId="8" w16cid:durableId="975329208">
    <w:abstractNumId w:val="10"/>
  </w:num>
  <w:num w:numId="9" w16cid:durableId="1475180068">
    <w:abstractNumId w:val="21"/>
  </w:num>
  <w:num w:numId="10" w16cid:durableId="1595091222">
    <w:abstractNumId w:val="27"/>
  </w:num>
  <w:num w:numId="11" w16cid:durableId="1960454009">
    <w:abstractNumId w:val="23"/>
  </w:num>
  <w:num w:numId="12" w16cid:durableId="1963001285">
    <w:abstractNumId w:val="8"/>
  </w:num>
  <w:num w:numId="13" w16cid:durableId="189801166">
    <w:abstractNumId w:val="20"/>
  </w:num>
  <w:num w:numId="14" w16cid:durableId="1423334394">
    <w:abstractNumId w:val="11"/>
  </w:num>
  <w:num w:numId="15" w16cid:durableId="730075427">
    <w:abstractNumId w:val="3"/>
  </w:num>
  <w:num w:numId="16" w16cid:durableId="2116944930">
    <w:abstractNumId w:val="6"/>
  </w:num>
  <w:num w:numId="17" w16cid:durableId="1448550265">
    <w:abstractNumId w:val="15"/>
  </w:num>
  <w:num w:numId="18" w16cid:durableId="319117295">
    <w:abstractNumId w:val="19"/>
  </w:num>
  <w:num w:numId="19" w16cid:durableId="1257716142">
    <w:abstractNumId w:val="18"/>
  </w:num>
  <w:num w:numId="20" w16cid:durableId="380638060">
    <w:abstractNumId w:val="1"/>
  </w:num>
  <w:num w:numId="21" w16cid:durableId="908462239">
    <w:abstractNumId w:val="26"/>
  </w:num>
  <w:num w:numId="22" w16cid:durableId="1540164487">
    <w:abstractNumId w:val="30"/>
  </w:num>
  <w:num w:numId="23" w16cid:durableId="636958895">
    <w:abstractNumId w:val="5"/>
  </w:num>
  <w:num w:numId="24" w16cid:durableId="2069722244">
    <w:abstractNumId w:val="24"/>
  </w:num>
  <w:num w:numId="25" w16cid:durableId="414909579">
    <w:abstractNumId w:val="2"/>
  </w:num>
  <w:num w:numId="26" w16cid:durableId="5177679">
    <w:abstractNumId w:val="12"/>
  </w:num>
  <w:num w:numId="27" w16cid:durableId="584875022">
    <w:abstractNumId w:val="7"/>
  </w:num>
  <w:num w:numId="28" w16cid:durableId="1179201200">
    <w:abstractNumId w:val="14"/>
  </w:num>
  <w:num w:numId="29" w16cid:durableId="770508621">
    <w:abstractNumId w:val="13"/>
  </w:num>
  <w:num w:numId="30" w16cid:durableId="434833806">
    <w:abstractNumId w:val="4"/>
  </w:num>
  <w:num w:numId="31" w16cid:durableId="12878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4F"/>
    <w:rsid w:val="00005B1A"/>
    <w:rsid w:val="0000684E"/>
    <w:rsid w:val="00017C1D"/>
    <w:rsid w:val="00033A51"/>
    <w:rsid w:val="00054944"/>
    <w:rsid w:val="00062C73"/>
    <w:rsid w:val="00077E0A"/>
    <w:rsid w:val="0008789D"/>
    <w:rsid w:val="0009435E"/>
    <w:rsid w:val="00097373"/>
    <w:rsid w:val="000A6D6F"/>
    <w:rsid w:val="000E1FF4"/>
    <w:rsid w:val="00146C7E"/>
    <w:rsid w:val="0016293D"/>
    <w:rsid w:val="001927F6"/>
    <w:rsid w:val="00196318"/>
    <w:rsid w:val="001B454C"/>
    <w:rsid w:val="001B53AA"/>
    <w:rsid w:val="001E0474"/>
    <w:rsid w:val="001E2558"/>
    <w:rsid w:val="001F6A67"/>
    <w:rsid w:val="002222A5"/>
    <w:rsid w:val="00236C1E"/>
    <w:rsid w:val="00263875"/>
    <w:rsid w:val="00270554"/>
    <w:rsid w:val="0027095B"/>
    <w:rsid w:val="00285CBC"/>
    <w:rsid w:val="002A0361"/>
    <w:rsid w:val="002B6BA2"/>
    <w:rsid w:val="002C505D"/>
    <w:rsid w:val="00347EA1"/>
    <w:rsid w:val="003619B7"/>
    <w:rsid w:val="00363488"/>
    <w:rsid w:val="003675B1"/>
    <w:rsid w:val="003802BE"/>
    <w:rsid w:val="00392446"/>
    <w:rsid w:val="0039614F"/>
    <w:rsid w:val="003A383D"/>
    <w:rsid w:val="003A3B4F"/>
    <w:rsid w:val="003A3D86"/>
    <w:rsid w:val="003B09B4"/>
    <w:rsid w:val="003C5099"/>
    <w:rsid w:val="003D3721"/>
    <w:rsid w:val="003E0466"/>
    <w:rsid w:val="003E1CB2"/>
    <w:rsid w:val="003E6FB4"/>
    <w:rsid w:val="003E73B8"/>
    <w:rsid w:val="004533F7"/>
    <w:rsid w:val="0047031E"/>
    <w:rsid w:val="0047750C"/>
    <w:rsid w:val="0048106F"/>
    <w:rsid w:val="00496139"/>
    <w:rsid w:val="004A1CDB"/>
    <w:rsid w:val="004B7D1C"/>
    <w:rsid w:val="004C05B2"/>
    <w:rsid w:val="004C1AA7"/>
    <w:rsid w:val="004C1DDB"/>
    <w:rsid w:val="004D72E8"/>
    <w:rsid w:val="00501021"/>
    <w:rsid w:val="0051687C"/>
    <w:rsid w:val="0054006E"/>
    <w:rsid w:val="005408EC"/>
    <w:rsid w:val="005459AF"/>
    <w:rsid w:val="0054665E"/>
    <w:rsid w:val="0054748C"/>
    <w:rsid w:val="0055297F"/>
    <w:rsid w:val="00557F22"/>
    <w:rsid w:val="005A23C0"/>
    <w:rsid w:val="005C4FE2"/>
    <w:rsid w:val="005F47E0"/>
    <w:rsid w:val="005F6D52"/>
    <w:rsid w:val="005F7487"/>
    <w:rsid w:val="00630014"/>
    <w:rsid w:val="00634D41"/>
    <w:rsid w:val="006C0C02"/>
    <w:rsid w:val="006F3005"/>
    <w:rsid w:val="007168A9"/>
    <w:rsid w:val="00737D87"/>
    <w:rsid w:val="007522DB"/>
    <w:rsid w:val="00774125"/>
    <w:rsid w:val="007743AD"/>
    <w:rsid w:val="007A0431"/>
    <w:rsid w:val="007C08B6"/>
    <w:rsid w:val="007C3EDD"/>
    <w:rsid w:val="007C6FCC"/>
    <w:rsid w:val="00832813"/>
    <w:rsid w:val="00847B5E"/>
    <w:rsid w:val="008537FD"/>
    <w:rsid w:val="008650C5"/>
    <w:rsid w:val="00874CD0"/>
    <w:rsid w:val="00894CB3"/>
    <w:rsid w:val="00897A5A"/>
    <w:rsid w:val="008A0066"/>
    <w:rsid w:val="008A570C"/>
    <w:rsid w:val="008C1847"/>
    <w:rsid w:val="008C448F"/>
    <w:rsid w:val="008C60D2"/>
    <w:rsid w:val="008E2D47"/>
    <w:rsid w:val="00935D14"/>
    <w:rsid w:val="00937E0F"/>
    <w:rsid w:val="009449DE"/>
    <w:rsid w:val="00957519"/>
    <w:rsid w:val="00964987"/>
    <w:rsid w:val="00966C5D"/>
    <w:rsid w:val="009853CD"/>
    <w:rsid w:val="0099622C"/>
    <w:rsid w:val="009A635A"/>
    <w:rsid w:val="009A7FF9"/>
    <w:rsid w:val="009C0AF0"/>
    <w:rsid w:val="00A22A77"/>
    <w:rsid w:val="00A27BEF"/>
    <w:rsid w:val="00A574A8"/>
    <w:rsid w:val="00A630C3"/>
    <w:rsid w:val="00A91A6D"/>
    <w:rsid w:val="00AB0660"/>
    <w:rsid w:val="00AB4378"/>
    <w:rsid w:val="00AB7DFD"/>
    <w:rsid w:val="00AC0CE2"/>
    <w:rsid w:val="00AD14A3"/>
    <w:rsid w:val="00AD26B2"/>
    <w:rsid w:val="00AD488C"/>
    <w:rsid w:val="00AE4224"/>
    <w:rsid w:val="00AF2974"/>
    <w:rsid w:val="00B05D5C"/>
    <w:rsid w:val="00B1603C"/>
    <w:rsid w:val="00B234F2"/>
    <w:rsid w:val="00B50E08"/>
    <w:rsid w:val="00B51BAF"/>
    <w:rsid w:val="00B531DB"/>
    <w:rsid w:val="00BD0B8E"/>
    <w:rsid w:val="00BD4D7B"/>
    <w:rsid w:val="00BF6E18"/>
    <w:rsid w:val="00C03ED6"/>
    <w:rsid w:val="00C62480"/>
    <w:rsid w:val="00C74E36"/>
    <w:rsid w:val="00C85C9F"/>
    <w:rsid w:val="00CA656A"/>
    <w:rsid w:val="00CB2A0A"/>
    <w:rsid w:val="00CB52A0"/>
    <w:rsid w:val="00CD22A2"/>
    <w:rsid w:val="00CE24A0"/>
    <w:rsid w:val="00D2172E"/>
    <w:rsid w:val="00D32617"/>
    <w:rsid w:val="00D44A03"/>
    <w:rsid w:val="00D472F6"/>
    <w:rsid w:val="00D55822"/>
    <w:rsid w:val="00D60DCE"/>
    <w:rsid w:val="00D65B47"/>
    <w:rsid w:val="00D95AA4"/>
    <w:rsid w:val="00DB4565"/>
    <w:rsid w:val="00DC1333"/>
    <w:rsid w:val="00DF5EF8"/>
    <w:rsid w:val="00E05269"/>
    <w:rsid w:val="00E11E98"/>
    <w:rsid w:val="00E52AED"/>
    <w:rsid w:val="00E808A7"/>
    <w:rsid w:val="00E86F06"/>
    <w:rsid w:val="00EE2A65"/>
    <w:rsid w:val="00F321E9"/>
    <w:rsid w:val="00F613D8"/>
    <w:rsid w:val="00F86864"/>
    <w:rsid w:val="00FB3819"/>
    <w:rsid w:val="00FD744A"/>
    <w:rsid w:val="00FE38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FF7E6B"/>
  <w15:docId w15:val="{01695D8A-654D-4111-887B-E66346C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24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624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4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74A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574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74A8"/>
    <w:rPr>
      <w:sz w:val="24"/>
      <w:szCs w:val="24"/>
    </w:rPr>
  </w:style>
  <w:style w:type="paragraph" w:styleId="Paragraphedeliste">
    <w:name w:val="List Paragraph"/>
    <w:basedOn w:val="Normal"/>
    <w:uiPriority w:val="72"/>
    <w:qFormat/>
    <w:rsid w:val="005C4F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3731</Characters>
  <Application>Microsoft Office Word</Application>
  <DocSecurity>0</DocSecurity>
  <Lines>59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Ordre du jour</vt:lpstr>
      <vt:lpstr>Ordre du jour</vt:lpstr>
    </vt:vector>
  </TitlesOfParts>
  <Company>EA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creator>Ccolombani CC.</dc:creator>
  <cp:lastModifiedBy>PASCALE CERON</cp:lastModifiedBy>
  <cp:revision>5</cp:revision>
  <cp:lastPrinted>2017-01-17T14:15:00Z</cp:lastPrinted>
  <dcterms:created xsi:type="dcterms:W3CDTF">2025-05-20T11:59:00Z</dcterms:created>
  <dcterms:modified xsi:type="dcterms:W3CDTF">2025-11-23T18:04:00Z</dcterms:modified>
</cp:coreProperties>
</file>